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ffa76ab704ec3" w:history="1">
              <w:r>
                <w:rPr>
                  <w:rStyle w:val="Hyperlink"/>
                </w:rPr>
                <w:t>2011-2015年中国碳纳米管市场热点聚焦及发展前景与竞争分析报告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ffa76ab704ec3" w:history="1">
              <w:r>
                <w:rPr>
                  <w:rStyle w:val="Hyperlink"/>
                </w:rPr>
                <w:t>2011-2015年中国碳纳米管市场热点聚焦及发展前景与竞争分析报告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effa76ab704ec3" w:history="1">
                <w:r>
                  <w:rPr>
                    <w:rStyle w:val="Hyperlink"/>
                  </w:rPr>
                  <w:t>https://www.20087.com/2011-10/R_tannamiguanshichangredianjujiaojifaz.html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是一种具有独特物理和化学性质的新型纳米材料，因其在提供高强度、导电性和热传导性能方面的优势而在电子、航空航天和复合材料领域得到广泛应用。近年来，随着对高效能材料需求的增长以及对提高产品性能的需求增加，碳纳米管因其在增强材料性能和扩展应用领域的关键作用而受到市场的重视。同时，随着纳米技术和材料科学的进步，碳纳米管的安全性和功能性得到了显著提升，能够更好地适应不同的应用场景。然而，高昂的生产成本和技术更新换代迅速等因素，仍是该行业面临的挑战。</w:t>
      </w:r>
      <w:r>
        <w:rPr>
          <w:rFonts w:hint="eastAsia"/>
        </w:rPr>
        <w:br/>
      </w:r>
      <w:r>
        <w:rPr>
          <w:rFonts w:hint="eastAsia"/>
        </w:rPr>
        <w:t>　　未来，随着新材料技术和智能制造的发展，碳纳米管将更加注重高效化和多功能化，通过优化合成方法和提高纯度，降低生产成本。同时，随着物联网技术和智能维护系统的应用，开发更多样化的碳纳米管产品，以适应不同行业的材料需求，将是行业发展的趋势。此外，随着环保法规的趋严，开发更加环保的碳纳米管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碳纳米管行业发展概述</w:t>
      </w:r>
      <w:r>
        <w:rPr>
          <w:rFonts w:hint="eastAsia"/>
        </w:rPr>
        <w:br/>
      </w:r>
      <w:r>
        <w:rPr>
          <w:rFonts w:hint="eastAsia"/>
        </w:rPr>
        <w:t>　　第一节 碳纳米管行业定义</w:t>
      </w:r>
      <w:r>
        <w:rPr>
          <w:rFonts w:hint="eastAsia"/>
        </w:rPr>
        <w:br/>
      </w:r>
      <w:r>
        <w:rPr>
          <w:rFonts w:hint="eastAsia"/>
        </w:rPr>
        <w:t>　　　　一、碳纳米管定义</w:t>
      </w:r>
      <w:r>
        <w:rPr>
          <w:rFonts w:hint="eastAsia"/>
        </w:rPr>
        <w:br/>
      </w:r>
      <w:r>
        <w:rPr>
          <w:rFonts w:hint="eastAsia"/>
        </w:rPr>
        <w:t>　　　　二、碳纳米管结构</w:t>
      </w:r>
      <w:r>
        <w:rPr>
          <w:rFonts w:hint="eastAsia"/>
        </w:rPr>
        <w:br/>
      </w:r>
      <w:r>
        <w:rPr>
          <w:rFonts w:hint="eastAsia"/>
        </w:rPr>
        <w:t>　　　　三、碳纳米管的性质</w:t>
      </w:r>
      <w:r>
        <w:rPr>
          <w:rFonts w:hint="eastAsia"/>
        </w:rPr>
        <w:br/>
      </w:r>
      <w:r>
        <w:rPr>
          <w:rFonts w:hint="eastAsia"/>
        </w:rPr>
        <w:t>　　　　四、碳纳米管制备方法</w:t>
      </w:r>
      <w:r>
        <w:rPr>
          <w:rFonts w:hint="eastAsia"/>
        </w:rPr>
        <w:br/>
      </w:r>
      <w:r>
        <w:rPr>
          <w:rFonts w:hint="eastAsia"/>
        </w:rPr>
        <w:t>　　　　　　（一）、电弧法</w:t>
      </w:r>
      <w:r>
        <w:rPr>
          <w:rFonts w:hint="eastAsia"/>
        </w:rPr>
        <w:br/>
      </w:r>
      <w:r>
        <w:rPr>
          <w:rFonts w:hint="eastAsia"/>
        </w:rPr>
        <w:t>　　　　　　（二）、激光蒸发法</w:t>
      </w:r>
      <w:r>
        <w:rPr>
          <w:rFonts w:hint="eastAsia"/>
        </w:rPr>
        <w:br/>
      </w:r>
      <w:r>
        <w:rPr>
          <w:rFonts w:hint="eastAsia"/>
        </w:rPr>
        <w:t>　　　　　　（三）、碳氢化合物催化分解法（CVD法）。</w:t>
      </w:r>
      <w:r>
        <w:rPr>
          <w:rFonts w:hint="eastAsia"/>
        </w:rPr>
        <w:br/>
      </w:r>
      <w:r>
        <w:rPr>
          <w:rFonts w:hint="eastAsia"/>
        </w:rPr>
        <w:t>　　　　　　（四）、化学气相沉淀法</w:t>
      </w:r>
      <w:r>
        <w:rPr>
          <w:rFonts w:hint="eastAsia"/>
        </w:rPr>
        <w:br/>
      </w:r>
      <w:r>
        <w:rPr>
          <w:rFonts w:hint="eastAsia"/>
        </w:rPr>
        <w:t>　　　　　　（四）、其它</w:t>
      </w:r>
      <w:r>
        <w:rPr>
          <w:rFonts w:hint="eastAsia"/>
        </w:rPr>
        <w:br/>
      </w:r>
      <w:r>
        <w:rPr>
          <w:rFonts w:hint="eastAsia"/>
        </w:rPr>
        <w:t>　　第二节 碳纳米管行业发展概况</w:t>
      </w:r>
      <w:r>
        <w:rPr>
          <w:rFonts w:hint="eastAsia"/>
        </w:rPr>
        <w:br/>
      </w:r>
      <w:r>
        <w:rPr>
          <w:rFonts w:hint="eastAsia"/>
        </w:rPr>
        <w:t>　　　　一、全球碳纳米管行业发展概况</w:t>
      </w:r>
      <w:r>
        <w:rPr>
          <w:rFonts w:hint="eastAsia"/>
        </w:rPr>
        <w:br/>
      </w:r>
      <w:r>
        <w:rPr>
          <w:rFonts w:hint="eastAsia"/>
        </w:rPr>
        <w:t>　　　　二、碳纳米管国内行业现状阐述</w:t>
      </w:r>
      <w:r>
        <w:rPr>
          <w:rFonts w:hint="eastAsia"/>
        </w:rPr>
        <w:br/>
      </w:r>
      <w:r>
        <w:rPr>
          <w:rFonts w:hint="eastAsia"/>
        </w:rPr>
        <w:br/>
      </w:r>
      <w:r>
        <w:rPr>
          <w:rFonts w:hint="eastAsia"/>
        </w:rPr>
        <w:t>第二章 全球碳纳米管市场发展分析</w:t>
      </w:r>
      <w:r>
        <w:rPr>
          <w:rFonts w:hint="eastAsia"/>
        </w:rPr>
        <w:br/>
      </w:r>
      <w:r>
        <w:rPr>
          <w:rFonts w:hint="eastAsia"/>
        </w:rPr>
        <w:t>　　第一节 国际碳纳米管市场发展总体概况</w:t>
      </w:r>
      <w:r>
        <w:rPr>
          <w:rFonts w:hint="eastAsia"/>
        </w:rPr>
        <w:br/>
      </w:r>
      <w:r>
        <w:rPr>
          <w:rFonts w:hint="eastAsia"/>
        </w:rPr>
        <w:t>　　　　一、国际现状分析</w:t>
      </w:r>
      <w:r>
        <w:rPr>
          <w:rFonts w:hint="eastAsia"/>
        </w:rPr>
        <w:br/>
      </w:r>
      <w:r>
        <w:rPr>
          <w:rFonts w:hint="eastAsia"/>
        </w:rPr>
        <w:t>　　　　二、主要国家和地区情况（英国、韩国、日本、德国等）</w:t>
      </w:r>
      <w:r>
        <w:rPr>
          <w:rFonts w:hint="eastAsia"/>
        </w:rPr>
        <w:br/>
      </w:r>
      <w:r>
        <w:rPr>
          <w:rFonts w:hint="eastAsia"/>
        </w:rPr>
        <w:t>　　　　三、国际发展趋势分析</w:t>
      </w:r>
      <w:r>
        <w:rPr>
          <w:rFonts w:hint="eastAsia"/>
        </w:rPr>
        <w:br/>
      </w:r>
      <w:r>
        <w:rPr>
          <w:rFonts w:hint="eastAsia"/>
        </w:rPr>
        <w:t>　　　　四、2010年国际碳纳米管发展概况</w:t>
      </w:r>
      <w:r>
        <w:rPr>
          <w:rFonts w:hint="eastAsia"/>
        </w:rPr>
        <w:br/>
      </w:r>
      <w:r>
        <w:rPr>
          <w:rFonts w:hint="eastAsia"/>
        </w:rPr>
        <w:t>　　第二节 我国碳纳米管市场的发展状况</w:t>
      </w:r>
      <w:r>
        <w:rPr>
          <w:rFonts w:hint="eastAsia"/>
        </w:rPr>
        <w:br/>
      </w:r>
      <w:r>
        <w:rPr>
          <w:rFonts w:hint="eastAsia"/>
        </w:rPr>
        <w:t>　　　　一、我国碳纳米管市场发展基本情况</w:t>
      </w:r>
      <w:r>
        <w:rPr>
          <w:rFonts w:hint="eastAsia"/>
        </w:rPr>
        <w:br/>
      </w:r>
      <w:r>
        <w:rPr>
          <w:rFonts w:hint="eastAsia"/>
        </w:rPr>
        <w:t>　　　　二、碳纳米管市场的总体现状</w:t>
      </w:r>
      <w:r>
        <w:rPr>
          <w:rFonts w:hint="eastAsia"/>
        </w:rPr>
        <w:br/>
      </w:r>
      <w:r>
        <w:rPr>
          <w:rFonts w:hint="eastAsia"/>
        </w:rPr>
        <w:t>　　　　三、碳纳米管行业发展中存在的问题</w:t>
      </w:r>
      <w:r>
        <w:rPr>
          <w:rFonts w:hint="eastAsia"/>
        </w:rPr>
        <w:br/>
      </w:r>
      <w:r>
        <w:rPr>
          <w:rFonts w:hint="eastAsia"/>
        </w:rPr>
        <w:t>　　　　四、2009-2010年我国碳纳米管行业发展回顾</w:t>
      </w:r>
      <w:r>
        <w:rPr>
          <w:rFonts w:hint="eastAsia"/>
        </w:rPr>
        <w:br/>
      </w:r>
      <w:r>
        <w:rPr>
          <w:rFonts w:hint="eastAsia"/>
        </w:rPr>
        <w:br/>
      </w:r>
      <w:r>
        <w:rPr>
          <w:rFonts w:hint="eastAsia"/>
        </w:rPr>
        <w:t>第三章 中国碳纳米管产业链结构分析</w:t>
      </w:r>
      <w:r>
        <w:rPr>
          <w:rFonts w:hint="eastAsia"/>
        </w:rPr>
        <w:br/>
      </w:r>
      <w:r>
        <w:rPr>
          <w:rFonts w:hint="eastAsia"/>
        </w:rPr>
        <w:t>　　第一节 中国碳纳米管产业链结构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中国碳纳米管产业链演进趋势</w:t>
      </w:r>
      <w:r>
        <w:rPr>
          <w:rFonts w:hint="eastAsia"/>
        </w:rPr>
        <w:br/>
      </w:r>
      <w:r>
        <w:rPr>
          <w:rFonts w:hint="eastAsia"/>
        </w:rPr>
        <w:t>　　　　一、产业链生命周期分析</w:t>
      </w:r>
      <w:r>
        <w:rPr>
          <w:rFonts w:hint="eastAsia"/>
        </w:rPr>
        <w:br/>
      </w:r>
      <w:r>
        <w:rPr>
          <w:rFonts w:hint="eastAsia"/>
        </w:rPr>
        <w:t>　　　　二、产业链价值流动分析碳纳米管</w:t>
      </w:r>
      <w:r>
        <w:rPr>
          <w:rFonts w:hint="eastAsia"/>
        </w:rPr>
        <w:br/>
      </w:r>
      <w:r>
        <w:rPr>
          <w:rFonts w:hint="eastAsia"/>
        </w:rPr>
        <w:t>　　　　三、演进路径与趋势</w:t>
      </w:r>
      <w:r>
        <w:rPr>
          <w:rFonts w:hint="eastAsia"/>
        </w:rPr>
        <w:br/>
      </w:r>
      <w:r>
        <w:rPr>
          <w:rFonts w:hint="eastAsia"/>
        </w:rPr>
        <w:t>　　第三节 中国碳纳米管产业链竞争分析</w:t>
      </w:r>
      <w:r>
        <w:rPr>
          <w:rFonts w:hint="eastAsia"/>
        </w:rPr>
        <w:br/>
      </w:r>
      <w:r>
        <w:rPr>
          <w:rFonts w:hint="eastAsia"/>
        </w:rPr>
        <w:br/>
      </w:r>
      <w:r>
        <w:rPr>
          <w:rFonts w:hint="eastAsia"/>
        </w:rPr>
        <w:t>第四章 中国碳纳米管应用领域分析</w:t>
      </w:r>
      <w:r>
        <w:rPr>
          <w:rFonts w:hint="eastAsia"/>
        </w:rPr>
        <w:br/>
      </w:r>
      <w:r>
        <w:rPr>
          <w:rFonts w:hint="eastAsia"/>
        </w:rPr>
        <w:t>　　第一节 电化学器件</w:t>
      </w:r>
      <w:r>
        <w:rPr>
          <w:rFonts w:hint="eastAsia"/>
        </w:rPr>
        <w:br/>
      </w:r>
      <w:r>
        <w:rPr>
          <w:rFonts w:hint="eastAsia"/>
        </w:rPr>
        <w:t>　　　　一、概况</w:t>
      </w:r>
      <w:r>
        <w:rPr>
          <w:rFonts w:hint="eastAsia"/>
        </w:rPr>
        <w:br/>
      </w:r>
      <w:r>
        <w:rPr>
          <w:rFonts w:hint="eastAsia"/>
        </w:rPr>
        <w:t>　　　　二、所占百分比</w:t>
      </w:r>
      <w:r>
        <w:rPr>
          <w:rFonts w:hint="eastAsia"/>
        </w:rPr>
        <w:br/>
      </w:r>
      <w:r>
        <w:rPr>
          <w:rFonts w:hint="eastAsia"/>
        </w:rPr>
        <w:t>　　第二节 氢气存储</w:t>
      </w:r>
      <w:r>
        <w:rPr>
          <w:rFonts w:hint="eastAsia"/>
        </w:rPr>
        <w:br/>
      </w:r>
      <w:r>
        <w:rPr>
          <w:rFonts w:hint="eastAsia"/>
        </w:rPr>
        <w:t>　　　　一、概况</w:t>
      </w:r>
      <w:r>
        <w:rPr>
          <w:rFonts w:hint="eastAsia"/>
        </w:rPr>
        <w:br/>
      </w:r>
      <w:r>
        <w:rPr>
          <w:rFonts w:hint="eastAsia"/>
        </w:rPr>
        <w:t>　　　　二、所占百分比</w:t>
      </w:r>
      <w:r>
        <w:rPr>
          <w:rFonts w:hint="eastAsia"/>
        </w:rPr>
        <w:br/>
      </w:r>
      <w:r>
        <w:rPr>
          <w:rFonts w:hint="eastAsia"/>
        </w:rPr>
        <w:t>　　第三节 场发射装置</w:t>
      </w:r>
      <w:r>
        <w:rPr>
          <w:rFonts w:hint="eastAsia"/>
        </w:rPr>
        <w:br/>
      </w:r>
      <w:r>
        <w:rPr>
          <w:rFonts w:hint="eastAsia"/>
        </w:rPr>
        <w:t>　　　　一、概况</w:t>
      </w:r>
      <w:r>
        <w:rPr>
          <w:rFonts w:hint="eastAsia"/>
        </w:rPr>
        <w:br/>
      </w:r>
      <w:r>
        <w:rPr>
          <w:rFonts w:hint="eastAsia"/>
        </w:rPr>
        <w:t>　　　　二、所占百分比</w:t>
      </w:r>
      <w:r>
        <w:rPr>
          <w:rFonts w:hint="eastAsia"/>
        </w:rPr>
        <w:br/>
      </w:r>
      <w:r>
        <w:rPr>
          <w:rFonts w:hint="eastAsia"/>
        </w:rPr>
        <w:t>　　第四节 碳纳米管场效应晶体管</w:t>
      </w:r>
      <w:r>
        <w:rPr>
          <w:rFonts w:hint="eastAsia"/>
        </w:rPr>
        <w:br/>
      </w:r>
      <w:r>
        <w:rPr>
          <w:rFonts w:hint="eastAsia"/>
        </w:rPr>
        <w:t>　　　　一、概况</w:t>
      </w:r>
      <w:r>
        <w:rPr>
          <w:rFonts w:hint="eastAsia"/>
        </w:rPr>
        <w:br/>
      </w:r>
      <w:r>
        <w:rPr>
          <w:rFonts w:hint="eastAsia"/>
        </w:rPr>
        <w:t>　　　　二、所占百分比</w:t>
      </w:r>
      <w:r>
        <w:rPr>
          <w:rFonts w:hint="eastAsia"/>
        </w:rPr>
        <w:br/>
      </w:r>
      <w:r>
        <w:rPr>
          <w:rFonts w:hint="eastAsia"/>
        </w:rPr>
        <w:t>　　第五节 其它</w:t>
      </w:r>
      <w:r>
        <w:rPr>
          <w:rFonts w:hint="eastAsia"/>
        </w:rPr>
        <w:br/>
      </w:r>
      <w:r>
        <w:rPr>
          <w:rFonts w:hint="eastAsia"/>
        </w:rPr>
        <w:t>　　　　一、概况</w:t>
      </w:r>
      <w:r>
        <w:rPr>
          <w:rFonts w:hint="eastAsia"/>
        </w:rPr>
        <w:br/>
      </w:r>
      <w:r>
        <w:rPr>
          <w:rFonts w:hint="eastAsia"/>
        </w:rPr>
        <w:t>　　　　二、所占百分比</w:t>
      </w:r>
      <w:r>
        <w:rPr>
          <w:rFonts w:hint="eastAsia"/>
        </w:rPr>
        <w:br/>
      </w:r>
      <w:r>
        <w:rPr>
          <w:rFonts w:hint="eastAsia"/>
        </w:rPr>
        <w:br/>
      </w:r>
      <w:r>
        <w:rPr>
          <w:rFonts w:hint="eastAsia"/>
        </w:rPr>
        <w:t>第五章 中国碳纳米管制造行业成本费用分析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中国碳纳米管市场需求</w:t>
      </w:r>
      <w:r>
        <w:rPr>
          <w:rFonts w:hint="eastAsia"/>
        </w:rPr>
        <w:br/>
      </w:r>
      <w:r>
        <w:rPr>
          <w:rFonts w:hint="eastAsia"/>
        </w:rPr>
        <w:t>　　　　一、2009年中国碳纳米管产能</w:t>
      </w:r>
      <w:r>
        <w:rPr>
          <w:rFonts w:hint="eastAsia"/>
        </w:rPr>
        <w:br/>
      </w:r>
      <w:r>
        <w:rPr>
          <w:rFonts w:hint="eastAsia"/>
        </w:rPr>
        <w:t>　　　　二、2010年中国碳纳米管产能</w:t>
      </w:r>
      <w:r>
        <w:rPr>
          <w:rFonts w:hint="eastAsia"/>
        </w:rPr>
        <w:br/>
      </w:r>
      <w:r>
        <w:rPr>
          <w:rFonts w:hint="eastAsia"/>
        </w:rPr>
        <w:t>　　　　一、2009年中国碳纳米管产量</w:t>
      </w:r>
      <w:r>
        <w:rPr>
          <w:rFonts w:hint="eastAsia"/>
        </w:rPr>
        <w:br/>
      </w:r>
      <w:r>
        <w:rPr>
          <w:rFonts w:hint="eastAsia"/>
        </w:rPr>
        <w:t>　　　　二、2010年中国碳纳米管产量</w:t>
      </w:r>
      <w:r>
        <w:rPr>
          <w:rFonts w:hint="eastAsia"/>
        </w:rPr>
        <w:br/>
      </w:r>
      <w:r>
        <w:rPr>
          <w:rFonts w:hint="eastAsia"/>
        </w:rPr>
        <w:t>　　第三节 2011-2015年碳纳米管市场需求</w:t>
      </w:r>
      <w:r>
        <w:rPr>
          <w:rFonts w:hint="eastAsia"/>
        </w:rPr>
        <w:br/>
      </w:r>
      <w:r>
        <w:rPr>
          <w:rFonts w:hint="eastAsia"/>
        </w:rPr>
        <w:t>　　　　二、2011-2015年中国碳纳米管市场需求量预测</w:t>
      </w:r>
      <w:r>
        <w:rPr>
          <w:rFonts w:hint="eastAsia"/>
        </w:rPr>
        <w:br/>
      </w:r>
      <w:r>
        <w:rPr>
          <w:rFonts w:hint="eastAsia"/>
        </w:rPr>
        <w:br/>
      </w:r>
      <w:r>
        <w:rPr>
          <w:rFonts w:hint="eastAsia"/>
        </w:rPr>
        <w:t>第七章 中国碳纳米管产品价格分析</w:t>
      </w:r>
      <w:r>
        <w:rPr>
          <w:rFonts w:hint="eastAsia"/>
        </w:rPr>
        <w:br/>
      </w:r>
      <w:r>
        <w:rPr>
          <w:rFonts w:hint="eastAsia"/>
        </w:rPr>
        <w:t>　　第一节 中国碳纳米管历年价格回顾</w:t>
      </w:r>
      <w:r>
        <w:rPr>
          <w:rFonts w:hint="eastAsia"/>
        </w:rPr>
        <w:br/>
      </w:r>
      <w:r>
        <w:rPr>
          <w:rFonts w:hint="eastAsia"/>
        </w:rPr>
        <w:t>　　第二节 中国碳纳米管当前市场价格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中国碳纳米管价格影响因素分析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第八章 中国碳纳米管进出口分析</w:t>
      </w:r>
      <w:r>
        <w:rPr>
          <w:rFonts w:hint="eastAsia"/>
        </w:rPr>
        <w:br/>
      </w:r>
      <w:r>
        <w:rPr>
          <w:rFonts w:hint="eastAsia"/>
        </w:rPr>
        <w:t>　　第一节 碳纳米管近年进出口概况</w:t>
      </w:r>
      <w:r>
        <w:rPr>
          <w:rFonts w:hint="eastAsia"/>
        </w:rPr>
        <w:br/>
      </w:r>
      <w:r>
        <w:rPr>
          <w:rFonts w:hint="eastAsia"/>
        </w:rPr>
        <w:t>　　第二节 分国别进出口概况</w:t>
      </w:r>
      <w:r>
        <w:rPr>
          <w:rFonts w:hint="eastAsia"/>
        </w:rPr>
        <w:br/>
      </w:r>
      <w:r>
        <w:rPr>
          <w:rFonts w:hint="eastAsia"/>
        </w:rPr>
        <w:t>　　第三节 中国碳纳米管行业历史进出口总量变化</w:t>
      </w:r>
      <w:r>
        <w:rPr>
          <w:rFonts w:hint="eastAsia"/>
        </w:rPr>
        <w:br/>
      </w:r>
      <w:r>
        <w:rPr>
          <w:rFonts w:hint="eastAsia"/>
        </w:rPr>
        <w:t>　　　　一、2007-2010年碳纳米管行业进口总量变化</w:t>
      </w:r>
      <w:r>
        <w:rPr>
          <w:rFonts w:hint="eastAsia"/>
        </w:rPr>
        <w:br/>
      </w:r>
      <w:r>
        <w:rPr>
          <w:rFonts w:hint="eastAsia"/>
        </w:rPr>
        <w:t>　　　　二、2007-2010年碳纳米管行业出口总量变化</w:t>
      </w:r>
      <w:r>
        <w:rPr>
          <w:rFonts w:hint="eastAsia"/>
        </w:rPr>
        <w:br/>
      </w:r>
      <w:r>
        <w:rPr>
          <w:rFonts w:hint="eastAsia"/>
        </w:rPr>
        <w:t>　　　　三、2007-2010年碳纳米管进出口差量变动情况</w:t>
      </w:r>
      <w:r>
        <w:rPr>
          <w:rFonts w:hint="eastAsia"/>
        </w:rPr>
        <w:br/>
      </w:r>
      <w:r>
        <w:rPr>
          <w:rFonts w:hint="eastAsia"/>
        </w:rPr>
        <w:t>　　第四节 中国碳纳米管行业历史进出口结构变化</w:t>
      </w:r>
      <w:r>
        <w:rPr>
          <w:rFonts w:hint="eastAsia"/>
        </w:rPr>
        <w:br/>
      </w:r>
      <w:r>
        <w:rPr>
          <w:rFonts w:hint="eastAsia"/>
        </w:rPr>
        <w:t>　　　　一、2007-2010年碳纳米管行业进口来源情况分析</w:t>
      </w:r>
      <w:r>
        <w:rPr>
          <w:rFonts w:hint="eastAsia"/>
        </w:rPr>
        <w:br/>
      </w:r>
      <w:r>
        <w:rPr>
          <w:rFonts w:hint="eastAsia"/>
        </w:rPr>
        <w:t>　　　　二、2007-2010年碳纳米管行业出口去向分析</w:t>
      </w:r>
      <w:r>
        <w:rPr>
          <w:rFonts w:hint="eastAsia"/>
        </w:rPr>
        <w:br/>
      </w:r>
      <w:r>
        <w:rPr>
          <w:rFonts w:hint="eastAsia"/>
        </w:rPr>
        <w:t>　　第五节 中国碳纳米管行业进出口态势展望</w:t>
      </w:r>
      <w:r>
        <w:rPr>
          <w:rFonts w:hint="eastAsia"/>
        </w:rPr>
        <w:br/>
      </w:r>
      <w:r>
        <w:rPr>
          <w:rFonts w:hint="eastAsia"/>
        </w:rPr>
        <w:t>　　　　一、中国碳纳米管进出口的主要影响因素分析</w:t>
      </w:r>
      <w:r>
        <w:rPr>
          <w:rFonts w:hint="eastAsia"/>
        </w:rPr>
        <w:br/>
      </w:r>
      <w:r>
        <w:rPr>
          <w:rFonts w:hint="eastAsia"/>
        </w:rPr>
        <w:t>　　　　二、2011-2015年中国碳纳米管行业进口态势展望</w:t>
      </w:r>
      <w:r>
        <w:rPr>
          <w:rFonts w:hint="eastAsia"/>
        </w:rPr>
        <w:br/>
      </w:r>
      <w:r>
        <w:rPr>
          <w:rFonts w:hint="eastAsia"/>
        </w:rPr>
        <w:t>　　　　三、2011-2015年中国碳纳米管行业出口态势展望</w:t>
      </w:r>
      <w:r>
        <w:rPr>
          <w:rFonts w:hint="eastAsia"/>
        </w:rPr>
        <w:br/>
      </w:r>
      <w:r>
        <w:rPr>
          <w:rFonts w:hint="eastAsia"/>
        </w:rPr>
        <w:br/>
      </w:r>
      <w:r>
        <w:rPr>
          <w:rFonts w:hint="eastAsia"/>
        </w:rPr>
        <w:t>第九章 碳纳米管行业竞争格局分析</w:t>
      </w:r>
      <w:r>
        <w:rPr>
          <w:rFonts w:hint="eastAsia"/>
        </w:rPr>
        <w:br/>
      </w:r>
      <w:r>
        <w:rPr>
          <w:rFonts w:hint="eastAsia"/>
        </w:rPr>
        <w:t>　　第一节 碳纳米管行业集中度分析</w:t>
      </w:r>
      <w:r>
        <w:rPr>
          <w:rFonts w:hint="eastAsia"/>
        </w:rPr>
        <w:br/>
      </w:r>
      <w:r>
        <w:rPr>
          <w:rFonts w:hint="eastAsia"/>
        </w:rPr>
        <w:t>　　　　一、碳纳米管市场集中度分析</w:t>
      </w:r>
      <w:r>
        <w:rPr>
          <w:rFonts w:hint="eastAsia"/>
        </w:rPr>
        <w:br/>
      </w:r>
      <w:r>
        <w:rPr>
          <w:rFonts w:hint="eastAsia"/>
        </w:rPr>
        <w:t>　　　　二、碳纳米管企业集中度分析</w:t>
      </w:r>
      <w:r>
        <w:rPr>
          <w:rFonts w:hint="eastAsia"/>
        </w:rPr>
        <w:br/>
      </w:r>
      <w:r>
        <w:rPr>
          <w:rFonts w:hint="eastAsia"/>
        </w:rPr>
        <w:t>　　　　三、碳纳米管区域集中度分析</w:t>
      </w:r>
      <w:r>
        <w:rPr>
          <w:rFonts w:hint="eastAsia"/>
        </w:rPr>
        <w:br/>
      </w:r>
      <w:r>
        <w:rPr>
          <w:rFonts w:hint="eastAsia"/>
        </w:rPr>
        <w:t>　　第二节 碳纳米管行业竞争格局分析</w:t>
      </w:r>
      <w:r>
        <w:rPr>
          <w:rFonts w:hint="eastAsia"/>
        </w:rPr>
        <w:br/>
      </w:r>
      <w:r>
        <w:rPr>
          <w:rFonts w:hint="eastAsia"/>
        </w:rPr>
        <w:t>　　　　一、2010年碳纳米管行业竞争分析</w:t>
      </w:r>
      <w:r>
        <w:rPr>
          <w:rFonts w:hint="eastAsia"/>
        </w:rPr>
        <w:br/>
      </w:r>
      <w:r>
        <w:rPr>
          <w:rFonts w:hint="eastAsia"/>
        </w:rPr>
        <w:t>　　　　二、2010年中外碳纳米管产品竞争分析</w:t>
      </w:r>
      <w:r>
        <w:rPr>
          <w:rFonts w:hint="eastAsia"/>
        </w:rPr>
        <w:br/>
      </w:r>
      <w:r>
        <w:rPr>
          <w:rFonts w:hint="eastAsia"/>
        </w:rPr>
        <w:t>　　　　三、2010年国内外碳纳米管竞争分析</w:t>
      </w:r>
      <w:r>
        <w:rPr>
          <w:rFonts w:hint="eastAsia"/>
        </w:rPr>
        <w:br/>
      </w:r>
      <w:r>
        <w:rPr>
          <w:rFonts w:hint="eastAsia"/>
        </w:rPr>
        <w:t>　　　　四、2010年我国碳纳米管市场竞争分析</w:t>
      </w:r>
      <w:r>
        <w:rPr>
          <w:rFonts w:hint="eastAsia"/>
        </w:rPr>
        <w:br/>
      </w:r>
      <w:r>
        <w:rPr>
          <w:rFonts w:hint="eastAsia"/>
        </w:rPr>
        <w:t>　　　　五、2010年我国碳纳米管市场集中度分析</w:t>
      </w:r>
      <w:r>
        <w:rPr>
          <w:rFonts w:hint="eastAsia"/>
        </w:rPr>
        <w:br/>
      </w:r>
      <w:r>
        <w:rPr>
          <w:rFonts w:hint="eastAsia"/>
        </w:rPr>
        <w:t>　　　　六、2011-2015年国内主要碳纳米管企业动向</w:t>
      </w:r>
      <w:r>
        <w:rPr>
          <w:rFonts w:hint="eastAsia"/>
        </w:rPr>
        <w:br/>
      </w:r>
      <w:r>
        <w:rPr>
          <w:rFonts w:hint="eastAsia"/>
        </w:rPr>
        <w:br/>
      </w:r>
      <w:r>
        <w:rPr>
          <w:rFonts w:hint="eastAsia"/>
        </w:rPr>
        <w:t>第十章 重点企业经营状况分析</w:t>
      </w:r>
      <w:r>
        <w:rPr>
          <w:rFonts w:hint="eastAsia"/>
        </w:rPr>
        <w:br/>
      </w:r>
      <w:r>
        <w:rPr>
          <w:rFonts w:hint="eastAsia"/>
        </w:rPr>
        <w:t>　　第一节 深宝安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第二节 南风化工</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第三节 中科院成都有机化学有限公司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第四节 深圳市纳米港有限公司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br/>
      </w:r>
      <w:r>
        <w:rPr>
          <w:rFonts w:hint="eastAsia"/>
        </w:rPr>
        <w:t>第十一章 2011-2015年中国碳纳米管行业发展预测分析</w:t>
      </w:r>
      <w:r>
        <w:rPr>
          <w:rFonts w:hint="eastAsia"/>
        </w:rPr>
        <w:br/>
      </w:r>
      <w:r>
        <w:rPr>
          <w:rFonts w:hint="eastAsia"/>
        </w:rPr>
        <w:t>　　第一节 2011-2015年中国碳纳米管产业宏观预测</w:t>
      </w:r>
      <w:r>
        <w:rPr>
          <w:rFonts w:hint="eastAsia"/>
        </w:rPr>
        <w:br/>
      </w:r>
      <w:r>
        <w:rPr>
          <w:rFonts w:hint="eastAsia"/>
        </w:rPr>
        <w:t>　　　　一、2011-2015年中国碳纳米管行业宏观预测</w:t>
      </w:r>
      <w:r>
        <w:rPr>
          <w:rFonts w:hint="eastAsia"/>
        </w:rPr>
        <w:br/>
      </w:r>
      <w:r>
        <w:rPr>
          <w:rFonts w:hint="eastAsia"/>
        </w:rPr>
        <w:t>　　　　二、2011-2015年中国碳纳米管工业发展展望</w:t>
      </w:r>
      <w:r>
        <w:rPr>
          <w:rFonts w:hint="eastAsia"/>
        </w:rPr>
        <w:br/>
      </w:r>
      <w:r>
        <w:rPr>
          <w:rFonts w:hint="eastAsia"/>
        </w:rPr>
        <w:t>　　　　三、中国碳纳米管业发展状况预测分析</w:t>
      </w:r>
      <w:r>
        <w:rPr>
          <w:rFonts w:hint="eastAsia"/>
        </w:rPr>
        <w:br/>
      </w:r>
      <w:r>
        <w:rPr>
          <w:rFonts w:hint="eastAsia"/>
        </w:rPr>
        <w:t>　　第二节 2011-2015年中国碳纳米管市场形势分析</w:t>
      </w:r>
      <w:r>
        <w:rPr>
          <w:rFonts w:hint="eastAsia"/>
        </w:rPr>
        <w:br/>
      </w:r>
      <w:r>
        <w:rPr>
          <w:rFonts w:hint="eastAsia"/>
        </w:rPr>
        <w:t>　　　　一、2011-2015年中国碳纳米管生产形势分析预测</w:t>
      </w:r>
      <w:r>
        <w:rPr>
          <w:rFonts w:hint="eastAsia"/>
        </w:rPr>
        <w:br/>
      </w:r>
      <w:r>
        <w:rPr>
          <w:rFonts w:hint="eastAsia"/>
        </w:rPr>
        <w:t>　　　　二、影响中国碳纳米管市场运行的因素分析</w:t>
      </w:r>
      <w:r>
        <w:rPr>
          <w:rFonts w:hint="eastAsia"/>
        </w:rPr>
        <w:br/>
      </w:r>
      <w:r>
        <w:rPr>
          <w:rFonts w:hint="eastAsia"/>
        </w:rPr>
        <w:t>　　第三节 2011-2015年中国碳纳米管市场趋势分析</w:t>
      </w:r>
      <w:r>
        <w:rPr>
          <w:rFonts w:hint="eastAsia"/>
        </w:rPr>
        <w:br/>
      </w:r>
      <w:r>
        <w:rPr>
          <w:rFonts w:hint="eastAsia"/>
        </w:rPr>
        <w:t>　　　　一、2008-2010年中国碳纳米管市场趋势总结</w:t>
      </w:r>
      <w:r>
        <w:rPr>
          <w:rFonts w:hint="eastAsia"/>
        </w:rPr>
        <w:br/>
      </w:r>
      <w:r>
        <w:rPr>
          <w:rFonts w:hint="eastAsia"/>
        </w:rPr>
        <w:t>　　　　二、2011-2015年中国碳纳米管发展趋势分析</w:t>
      </w:r>
      <w:r>
        <w:rPr>
          <w:rFonts w:hint="eastAsia"/>
        </w:rPr>
        <w:br/>
      </w:r>
      <w:r>
        <w:rPr>
          <w:rFonts w:hint="eastAsia"/>
        </w:rPr>
        <w:t>　　　　三、2011-2015年中国碳纳米管市场发展空间</w:t>
      </w:r>
      <w:r>
        <w:rPr>
          <w:rFonts w:hint="eastAsia"/>
        </w:rPr>
        <w:br/>
      </w:r>
      <w:r>
        <w:rPr>
          <w:rFonts w:hint="eastAsia"/>
        </w:rPr>
        <w:t>　　　　四、2011-2015年中国碳纳米管产业政策趋向</w:t>
      </w:r>
      <w:r>
        <w:rPr>
          <w:rFonts w:hint="eastAsia"/>
        </w:rPr>
        <w:br/>
      </w:r>
      <w:r>
        <w:rPr>
          <w:rFonts w:hint="eastAsia"/>
        </w:rPr>
        <w:br/>
      </w:r>
      <w:r>
        <w:rPr>
          <w:rFonts w:hint="eastAsia"/>
        </w:rPr>
        <w:t>第十二章 2011-2015年中国碳纳米管行业投资风险及战略研究</w:t>
      </w:r>
      <w:r>
        <w:rPr>
          <w:rFonts w:hint="eastAsia"/>
        </w:rPr>
        <w:br/>
      </w:r>
      <w:r>
        <w:rPr>
          <w:rFonts w:hint="eastAsia"/>
        </w:rPr>
        <w:t>　　第一节 碳纳米管投资现状分析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　碳纳米管行业投资效益分析</w:t>
      </w:r>
      <w:r>
        <w:rPr>
          <w:rFonts w:hint="eastAsia"/>
        </w:rPr>
        <w:br/>
      </w:r>
      <w:r>
        <w:rPr>
          <w:rFonts w:hint="eastAsia"/>
        </w:rPr>
        <w:t>　　　　一、2009-2010年碳纳米管行业投资状况分析</w:t>
      </w:r>
      <w:r>
        <w:rPr>
          <w:rFonts w:hint="eastAsia"/>
        </w:rPr>
        <w:br/>
      </w:r>
      <w:r>
        <w:rPr>
          <w:rFonts w:hint="eastAsia"/>
        </w:rPr>
        <w:t>　　　　二、2011-2015年碳纳米管行业投资效益分析</w:t>
      </w:r>
      <w:r>
        <w:rPr>
          <w:rFonts w:hint="eastAsia"/>
        </w:rPr>
        <w:br/>
      </w:r>
      <w:r>
        <w:rPr>
          <w:rFonts w:hint="eastAsia"/>
        </w:rPr>
        <w:t>　　　　三、2011-2015年碳纳米管行业投资趋势预测</w:t>
      </w:r>
      <w:r>
        <w:rPr>
          <w:rFonts w:hint="eastAsia"/>
        </w:rPr>
        <w:br/>
      </w:r>
      <w:r>
        <w:rPr>
          <w:rFonts w:hint="eastAsia"/>
        </w:rPr>
        <w:t>　　　　四、2011-2015年碳纳米管行业的投资方向</w:t>
      </w:r>
      <w:r>
        <w:rPr>
          <w:rFonts w:hint="eastAsia"/>
        </w:rPr>
        <w:br/>
      </w:r>
      <w:r>
        <w:rPr>
          <w:rFonts w:hint="eastAsia"/>
        </w:rPr>
        <w:t>　　　　五、2011-2015年碳纳米管行业投资的建议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ffa76ab704ec3" w:history="1">
        <w:r>
          <w:rPr>
            <w:rStyle w:val="Hyperlink"/>
          </w:rPr>
          <w:t>2011-2015年中国碳纳米管市场热点聚焦及发展前景与竞争分析报告</w:t>
        </w:r>
      </w:hyperlink>
      <w:r>
        <w:rPr>
          <w:color w:val="C00000"/>
        </w:rPr>
        <w:t>》，报告编号：</w:t>
      </w:r>
      <w:r>
        <w:rPr>
          <w:rFonts w:hint="eastAsia"/>
          <w:color w:val="C00000"/>
        </w:rPr>
        <w:t>0957916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effa76ab704ec3" w:history="1">
        <w:r>
          <w:rPr>
            <w:rStyle w:val="Hyperlink"/>
          </w:rPr>
          <w:t>https://www.20087.com/2011-10/R_tannamiguanshichangredianjujiaojifaz.html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ee29fa92745c0" w:history="1">
      <w:r>
        <w:rPr>
          <w:rStyle w:val="Hyperlink"/>
        </w:rPr>
        <w:t>2011-2015年中国碳纳米管市场热点聚焦及发展前景与竞争分析报告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tannamiguanshichangredianjujiaojifaz.html" TargetMode="External" Id="R84effa76ab704ec3" /></Relationships>
</file>

<file path=word/_rels/header2.xml.rels>&#65279;<?xml version="1.0" encoding="utf-8"?><Relationships xmlns="http://schemas.openxmlformats.org/package/2006/relationships"><Relationship Type="http://schemas.openxmlformats.org/officeDocument/2006/relationships/hyperlink" Target="https://www.20087.com/2011-10/R_tannamiguanshichangredianjujiaojifaz.html" TargetMode="External" Id="Rc17ee29fa927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2011-10-12T07:31:00Z</dcterms:created>
  <dcterms:modified xsi:type="dcterms:W3CDTF">2011-10-12T08:31:00Z</dcterms:modified>
  <dc:subject>2011-2015年中国碳纳米管市场热点聚焦及发展前景与竞争分析报告</dc:subject>
  <dc:title>2011-2015年中国碳纳米管市场热点聚焦及发展前景与竞争分析报告</dc:title>
  <cp:keywords>2011-2015年中国碳纳米管市场热点聚焦及发展前景与竞争分析报告</cp:keywords>
  <dc:description>2011-2015年中国碳纳米管市场热点聚焦及发展前景与竞争分析报告</dc:description>
</cp:coreProperties>
</file>