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dd02878b14770" w:history="1">
              <w:r>
                <w:rPr>
                  <w:rStyle w:val="Hyperlink"/>
                </w:rPr>
                <w:t>2011-2015年中国绿草定市场调研及产业投资风险分析报告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dd02878b14770" w:history="1">
              <w:r>
                <w:rPr>
                  <w:rStyle w:val="Hyperlink"/>
                </w:rPr>
                <w:t>2011-2015年中国绿草定市场调研及产业投资风险分析报告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dd02878b14770" w:history="1">
                <w:r>
                  <w:rPr>
                    <w:rStyle w:val="Hyperlink"/>
                  </w:rPr>
                  <w:t>https://www.20087.com/2011-10/R_2011_2015lvcaodingshichangdiaoyanjic.html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草定是一种广泛应用于草坪和高尔夫球场的除草剂，能够有效控制一年生禾本科杂草，保护草坪的美观和健康。目前，绿草定市场正受到环保法规和消费者对化学农药使用担忧的双重影响，促使生产商研发更安全、更环保的除草剂配方。同时，生物技术和基因编辑的发展为开发新型除草剂提供了可能，以减少对环境的影响。</w:t>
      </w:r>
      <w:r>
        <w:rPr>
          <w:rFonts w:hint="eastAsia"/>
        </w:rPr>
        <w:br/>
      </w:r>
      <w:r>
        <w:rPr>
          <w:rFonts w:hint="eastAsia"/>
        </w:rPr>
        <w:t>　　未来，绿草定将朝着生物基和精准农业的方向发展。市场调研网认为，一方面，通过生物技术开发的生物除草剂将逐渐取代化学除草剂，以减少对土壤和水源的污染。另一方面，精准农业技术，如无人机和GPS导航系统，将使得除草剂的施用更加精准，减少浪费，提高效率。此外，随着消费者对有机草坪和花园需求的增加，天然除草剂和草坪维护服务将获得更多市场机会。</w:t>
      </w:r>
      <w:r>
        <w:rPr>
          <w:rFonts w:hint="eastAsia"/>
        </w:rPr>
        <w:br/>
      </w:r>
      <w:r>
        <w:rPr>
          <w:rFonts w:hint="eastAsia"/>
        </w:rPr>
        <w:t>　　《</w:t>
      </w:r>
      <w:hyperlink r:id="R78cdd02878b14770" w:history="1">
        <w:r>
          <w:rPr>
            <w:rStyle w:val="Hyperlink"/>
          </w:rPr>
          <w:t>2011-2015年中国绿草定市场调研及产业投资风险分析报告</w:t>
        </w:r>
      </w:hyperlink>
      <w:r>
        <w:rPr>
          <w:rFonts w:hint="eastAsia"/>
        </w:rPr>
        <w:t>》结合绿草定行业历年供需关系变化规律，对绿草定行业内的企业群体进行了深入的调查与研究，采用定量及定性的科学研究方法撰写而成。</w:t>
      </w:r>
      <w:r>
        <w:rPr>
          <w:rFonts w:hint="eastAsia"/>
        </w:rPr>
        <w:br/>
      </w:r>
      <w:r>
        <w:rPr>
          <w:rFonts w:hint="eastAsia"/>
        </w:rPr>
        <w:t>　　据市场调研网（中智林）《</w:t>
      </w:r>
      <w:hyperlink r:id="R78cdd02878b14770" w:history="1">
        <w:r>
          <w:rPr>
            <w:rStyle w:val="Hyperlink"/>
          </w:rPr>
          <w:t>2011-2015年中国绿草定市场调研及产业投资风险分析报告</w:t>
        </w:r>
      </w:hyperlink>
      <w:r>
        <w:rPr>
          <w:rFonts w:hint="eastAsia"/>
        </w:rPr>
        <w:t>》，2011年绿草定行业市场规模达 亿元，预计2015年市场规模将达 亿元，期间年均复合增长率（CAGR）达 %。报告对我国绿草定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绿草定产品概述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绿草定行业的“波特五力模型”分析</w:t>
      </w:r>
      <w:r>
        <w:rPr>
          <w:rFonts w:hint="eastAsia"/>
        </w:rPr>
        <w:br/>
      </w:r>
      <w:r>
        <w:rPr>
          <w:rFonts w:hint="eastAsia"/>
        </w:rPr>
        <w:t>　　　　一、“波特五力模型”介绍</w:t>
      </w:r>
      <w:r>
        <w:rPr>
          <w:rFonts w:hint="eastAsia"/>
        </w:rPr>
        <w:br/>
      </w:r>
      <w:r>
        <w:rPr>
          <w:rFonts w:hint="eastAsia"/>
        </w:rPr>
        <w:t>　　　　二、绿草定产业环境的“波特五力模型”分析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中国绿草定行业发展环境分析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中国绿草定市场规模分析</w:t>
      </w:r>
      <w:r>
        <w:rPr>
          <w:rFonts w:hint="eastAsia"/>
        </w:rPr>
        <w:br/>
      </w:r>
      <w:r>
        <w:rPr>
          <w:rFonts w:hint="eastAsia"/>
        </w:rPr>
        <w:t>　　第一节 2007-2011年二季度中国绿草定市场规模分析</w:t>
      </w:r>
      <w:r>
        <w:rPr>
          <w:rFonts w:hint="eastAsia"/>
        </w:rPr>
        <w:br/>
      </w:r>
      <w:r>
        <w:rPr>
          <w:rFonts w:hint="eastAsia"/>
        </w:rPr>
        <w:t>　　第二节 2010年我国绿草定区域结构分析</w:t>
      </w:r>
      <w:r>
        <w:rPr>
          <w:rFonts w:hint="eastAsia"/>
        </w:rPr>
        <w:br/>
      </w:r>
      <w:r>
        <w:rPr>
          <w:rFonts w:hint="eastAsia"/>
        </w:rPr>
        <w:t>　　第三节 中国绿草定区域市场规模分析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中国绿草定需求与消费状况分析</w:t>
      </w:r>
      <w:r>
        <w:rPr>
          <w:rFonts w:hint="eastAsia"/>
        </w:rPr>
        <w:br/>
      </w:r>
      <w:r>
        <w:rPr>
          <w:rFonts w:hint="eastAsia"/>
        </w:rPr>
        <w:t>　　第一节 2007-2011年二季度中国绿草定产量统计分析</w:t>
      </w:r>
      <w:r>
        <w:rPr>
          <w:rFonts w:hint="eastAsia"/>
        </w:rPr>
        <w:br/>
      </w:r>
      <w:r>
        <w:rPr>
          <w:rFonts w:hint="eastAsia"/>
        </w:rPr>
        <w:t>　　第二节 2007-2011年二季度中国绿草定历年消费量统计分析</w:t>
      </w:r>
      <w:r>
        <w:rPr>
          <w:rFonts w:hint="eastAsia"/>
        </w:rPr>
        <w:br/>
      </w:r>
      <w:r>
        <w:rPr>
          <w:rFonts w:hint="eastAsia"/>
        </w:rPr>
        <w:t>　　第三节 2011-2015年中国绿草定产量预测</w:t>
      </w:r>
      <w:r>
        <w:rPr>
          <w:rFonts w:hint="eastAsia"/>
        </w:rPr>
        <w:br/>
      </w:r>
      <w:r>
        <w:rPr>
          <w:rFonts w:hint="eastAsia"/>
        </w:rPr>
        <w:t>　　第四节 2011-2015年中国绿草定产品消费量预测</w:t>
      </w:r>
      <w:r>
        <w:rPr>
          <w:rFonts w:hint="eastAsia"/>
        </w:rPr>
        <w:br/>
      </w:r>
      <w:r>
        <w:rPr>
          <w:rFonts w:hint="eastAsia"/>
        </w:rPr>
        <w:br/>
      </w:r>
      <w:r>
        <w:rPr>
          <w:rFonts w:hint="eastAsia"/>
        </w:rPr>
        <w:t>第五章 中国绿草定行业市场价格分析</w:t>
      </w:r>
      <w:r>
        <w:rPr>
          <w:rFonts w:hint="eastAsia"/>
        </w:rPr>
        <w:br/>
      </w:r>
      <w:r>
        <w:rPr>
          <w:rFonts w:hint="eastAsia"/>
        </w:rPr>
        <w:t>　　第一节 价格形成机制分析</w:t>
      </w:r>
      <w:r>
        <w:rPr>
          <w:rFonts w:hint="eastAsia"/>
        </w:rPr>
        <w:br/>
      </w:r>
      <w:r>
        <w:rPr>
          <w:rFonts w:hint="eastAsia"/>
        </w:rPr>
        <w:t>　　第二节 2007-2011年二季度中国绿草定行业平均价格趋向势分析</w:t>
      </w:r>
      <w:r>
        <w:rPr>
          <w:rFonts w:hint="eastAsia"/>
        </w:rPr>
        <w:br/>
      </w:r>
      <w:r>
        <w:rPr>
          <w:rFonts w:hint="eastAsia"/>
        </w:rPr>
        <w:t>　　第三节 2011-2015年中国绿草定行业价格趋向预测分析</w:t>
      </w:r>
      <w:r>
        <w:rPr>
          <w:rFonts w:hint="eastAsia"/>
        </w:rPr>
        <w:br/>
      </w:r>
      <w:r>
        <w:rPr>
          <w:rFonts w:hint="eastAsia"/>
        </w:rPr>
        <w:br/>
      </w:r>
      <w:r>
        <w:rPr>
          <w:rFonts w:hint="eastAsia"/>
        </w:rPr>
        <w:t>第六章 中国绿草定行业进出口市场情况分析</w:t>
      </w:r>
      <w:r>
        <w:rPr>
          <w:rFonts w:hint="eastAsia"/>
        </w:rPr>
        <w:br/>
      </w:r>
      <w:r>
        <w:rPr>
          <w:rFonts w:hint="eastAsia"/>
        </w:rPr>
        <w:t>　　第一节 2007-2011年二季度中国绿草定行业进出口量分析</w:t>
      </w:r>
      <w:r>
        <w:rPr>
          <w:rFonts w:hint="eastAsia"/>
        </w:rPr>
        <w:br/>
      </w:r>
      <w:r>
        <w:rPr>
          <w:rFonts w:hint="eastAsia"/>
        </w:rPr>
        <w:t>　　　　一、2007-2011年二季度中国绿草定行业进口分析</w:t>
      </w:r>
      <w:r>
        <w:rPr>
          <w:rFonts w:hint="eastAsia"/>
        </w:rPr>
        <w:br/>
      </w:r>
      <w:r>
        <w:rPr>
          <w:rFonts w:hint="eastAsia"/>
        </w:rPr>
        <w:t>　　　　二、2007-2011年二季度中国绿草定行业出口分析</w:t>
      </w:r>
      <w:r>
        <w:rPr>
          <w:rFonts w:hint="eastAsia"/>
        </w:rPr>
        <w:br/>
      </w:r>
      <w:r>
        <w:rPr>
          <w:rFonts w:hint="eastAsia"/>
        </w:rPr>
        <w:t>　　第二节 2011-2015年中国绿草定行业进出口市场预测分析</w:t>
      </w:r>
      <w:r>
        <w:rPr>
          <w:rFonts w:hint="eastAsia"/>
        </w:rPr>
        <w:br/>
      </w:r>
      <w:r>
        <w:rPr>
          <w:rFonts w:hint="eastAsia"/>
        </w:rPr>
        <w:t>　　　　一、2011-2015年中国绿草定行业进口预测</w:t>
      </w:r>
      <w:r>
        <w:rPr>
          <w:rFonts w:hint="eastAsia"/>
        </w:rPr>
        <w:br/>
      </w:r>
      <w:r>
        <w:rPr>
          <w:rFonts w:hint="eastAsia"/>
        </w:rPr>
        <w:t>　　　　二、2011-2015年中国绿草定行业出口预测</w:t>
      </w:r>
      <w:r>
        <w:rPr>
          <w:rFonts w:hint="eastAsia"/>
        </w:rPr>
        <w:br/>
      </w:r>
      <w:r>
        <w:rPr>
          <w:rFonts w:hint="eastAsia"/>
        </w:rPr>
        <w:br/>
      </w:r>
      <w:r>
        <w:rPr>
          <w:rFonts w:hint="eastAsia"/>
        </w:rPr>
        <w:t>第七章 绿草定重点企业分析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中国绿草定行业竞争格局分析</w:t>
      </w:r>
      <w:r>
        <w:rPr>
          <w:rFonts w:hint="eastAsia"/>
        </w:rPr>
        <w:br/>
      </w:r>
      <w:r>
        <w:rPr>
          <w:rFonts w:hint="eastAsia"/>
        </w:rPr>
        <w:t>　　第一节 绿草定行业历史竞争格局概况</w:t>
      </w:r>
      <w:r>
        <w:rPr>
          <w:rFonts w:hint="eastAsia"/>
        </w:rPr>
        <w:br/>
      </w:r>
      <w:r>
        <w:rPr>
          <w:rFonts w:hint="eastAsia"/>
        </w:rPr>
        <w:t>　　　　一、绿草定行业集中度分析</w:t>
      </w:r>
      <w:r>
        <w:rPr>
          <w:rFonts w:hint="eastAsia"/>
        </w:rPr>
        <w:br/>
      </w:r>
      <w:r>
        <w:rPr>
          <w:rFonts w:hint="eastAsia"/>
        </w:rPr>
        <w:t>　　　　二、绿草定行业竞争程度分析</w:t>
      </w:r>
      <w:r>
        <w:rPr>
          <w:rFonts w:hint="eastAsia"/>
        </w:rPr>
        <w:br/>
      </w:r>
      <w:r>
        <w:rPr>
          <w:rFonts w:hint="eastAsia"/>
        </w:rPr>
        <w:t>　　第二节 绿草定行业企业竞争状况分析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2011-2015年中国绿草定行业竞争格局展望</w:t>
      </w:r>
      <w:r>
        <w:rPr>
          <w:rFonts w:hint="eastAsia"/>
        </w:rPr>
        <w:br/>
      </w:r>
      <w:r>
        <w:rPr>
          <w:rFonts w:hint="eastAsia"/>
        </w:rPr>
        <w:br/>
      </w:r>
      <w:r>
        <w:rPr>
          <w:rFonts w:hint="eastAsia"/>
        </w:rPr>
        <w:t>第九章 2011-2015年中国绿草定行业发展预测</w:t>
      </w:r>
      <w:r>
        <w:rPr>
          <w:rFonts w:hint="eastAsia"/>
        </w:rPr>
        <w:br/>
      </w:r>
      <w:r>
        <w:rPr>
          <w:rFonts w:hint="eastAsia"/>
        </w:rPr>
        <w:t>　　　　一、2011-2015年绿草定行业工业总产值预测</w:t>
      </w:r>
      <w:r>
        <w:rPr>
          <w:rFonts w:hint="eastAsia"/>
        </w:rPr>
        <w:br/>
      </w:r>
      <w:r>
        <w:rPr>
          <w:rFonts w:hint="eastAsia"/>
        </w:rPr>
        <w:t>　　　　二、2011-2015年绿草定行业销售收入预测</w:t>
      </w:r>
      <w:r>
        <w:rPr>
          <w:rFonts w:hint="eastAsia"/>
        </w:rPr>
        <w:br/>
      </w:r>
      <w:r>
        <w:rPr>
          <w:rFonts w:hint="eastAsia"/>
        </w:rPr>
        <w:t>　　　　三、2011-2015年绿草定行业总资产预测</w:t>
      </w:r>
      <w:r>
        <w:rPr>
          <w:rFonts w:hint="eastAsia"/>
        </w:rPr>
        <w:br/>
      </w:r>
      <w:r>
        <w:rPr>
          <w:rFonts w:hint="eastAsia"/>
        </w:rPr>
        <w:br/>
      </w:r>
      <w:r>
        <w:rPr>
          <w:rFonts w:hint="eastAsia"/>
        </w:rPr>
        <w:t>第十章 2011-2015年我国绿草定行业投资价值与投资策略分析</w:t>
      </w:r>
      <w:r>
        <w:rPr>
          <w:rFonts w:hint="eastAsia"/>
        </w:rPr>
        <w:br/>
      </w:r>
      <w:r>
        <w:rPr>
          <w:rFonts w:hint="eastAsia"/>
        </w:rPr>
        <w:t>　　第一节 绿草定行业投资价值分析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中智~林：2011-2015年中国绿草定行业投资风险预警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15：2009年我国绿草定行业职工学历结构图</w:t>
      </w:r>
      <w:r>
        <w:rPr>
          <w:rFonts w:hint="eastAsia"/>
        </w:rPr>
        <w:br/>
      </w:r>
      <w:r>
        <w:rPr>
          <w:rFonts w:hint="eastAsia"/>
        </w:rPr>
        <w:t>　　图表 16：2009年我国绿草定行业管理人员学历结构图</w:t>
      </w:r>
      <w:r>
        <w:rPr>
          <w:rFonts w:hint="eastAsia"/>
        </w:rPr>
        <w:br/>
      </w:r>
      <w:r>
        <w:rPr>
          <w:rFonts w:hint="eastAsia"/>
        </w:rPr>
        <w:t>　　图表 17：2005—2009年我国绿草定市场规模统计表</w:t>
      </w:r>
      <w:r>
        <w:rPr>
          <w:rFonts w:hint="eastAsia"/>
        </w:rPr>
        <w:br/>
      </w:r>
      <w:r>
        <w:rPr>
          <w:rFonts w:hint="eastAsia"/>
        </w:rPr>
        <w:t>　　图表 18：2005—2009年我国绿草定市场规模及增长率变化图</w:t>
      </w:r>
      <w:r>
        <w:rPr>
          <w:rFonts w:hint="eastAsia"/>
        </w:rPr>
        <w:br/>
      </w:r>
      <w:r>
        <w:rPr>
          <w:rFonts w:hint="eastAsia"/>
        </w:rPr>
        <w:t>　　图表 19、2009年我国珠宝绿草定销售区域分布结构图</w:t>
      </w:r>
      <w:r>
        <w:rPr>
          <w:rFonts w:hint="eastAsia"/>
        </w:rPr>
        <w:br/>
      </w:r>
      <w:r>
        <w:rPr>
          <w:rFonts w:hint="eastAsia"/>
        </w:rPr>
        <w:t>　　图表 20：2006—2010年我国东北地区绿草定市场规模统计表</w:t>
      </w:r>
      <w:r>
        <w:rPr>
          <w:rFonts w:hint="eastAsia"/>
        </w:rPr>
        <w:br/>
      </w:r>
      <w:r>
        <w:rPr>
          <w:rFonts w:hint="eastAsia"/>
        </w:rPr>
        <w:t>　　图表 21：2006—2010年我国东北地区绿草定市场规模及增长率变化图</w:t>
      </w:r>
      <w:r>
        <w:rPr>
          <w:rFonts w:hint="eastAsia"/>
        </w:rPr>
        <w:br/>
      </w:r>
      <w:r>
        <w:rPr>
          <w:rFonts w:hint="eastAsia"/>
        </w:rPr>
        <w:t>　　图表 22：2006—2010年我国华北地区绿草定市场规模统计表</w:t>
      </w:r>
      <w:r>
        <w:rPr>
          <w:rFonts w:hint="eastAsia"/>
        </w:rPr>
        <w:br/>
      </w:r>
      <w:r>
        <w:rPr>
          <w:rFonts w:hint="eastAsia"/>
        </w:rPr>
        <w:t>　　图表 23：2006—2010年我国华北地区绿草定市场规模及增长率变化图</w:t>
      </w:r>
      <w:r>
        <w:rPr>
          <w:rFonts w:hint="eastAsia"/>
        </w:rPr>
        <w:br/>
      </w:r>
      <w:r>
        <w:rPr>
          <w:rFonts w:hint="eastAsia"/>
        </w:rPr>
        <w:t>　　图表 24：2006—2010年我国华东地区绿草定市场规模统计表</w:t>
      </w:r>
      <w:r>
        <w:rPr>
          <w:rFonts w:hint="eastAsia"/>
        </w:rPr>
        <w:br/>
      </w:r>
      <w:r>
        <w:rPr>
          <w:rFonts w:hint="eastAsia"/>
        </w:rPr>
        <w:t>　　图表 25：2006—2010年我国华东地区绿草定市场规模及增长率变化图</w:t>
      </w:r>
      <w:r>
        <w:rPr>
          <w:rFonts w:hint="eastAsia"/>
        </w:rPr>
        <w:br/>
      </w:r>
      <w:r>
        <w:rPr>
          <w:rFonts w:hint="eastAsia"/>
        </w:rPr>
        <w:t>　　图表 26：2006—2010年我国华中地区绿草定市场规模统计表</w:t>
      </w:r>
      <w:r>
        <w:rPr>
          <w:rFonts w:hint="eastAsia"/>
        </w:rPr>
        <w:br/>
      </w:r>
      <w:r>
        <w:rPr>
          <w:rFonts w:hint="eastAsia"/>
        </w:rPr>
        <w:t>　　图表 27：2006—2010年我国华中地区绿草定市场规模及增长率变化图</w:t>
      </w:r>
      <w:r>
        <w:rPr>
          <w:rFonts w:hint="eastAsia"/>
        </w:rPr>
        <w:br/>
      </w:r>
      <w:r>
        <w:rPr>
          <w:rFonts w:hint="eastAsia"/>
        </w:rPr>
        <w:t>　　图表 28：2006—2010年我国华南地区绿草定市场规模统计表</w:t>
      </w:r>
      <w:r>
        <w:rPr>
          <w:rFonts w:hint="eastAsia"/>
        </w:rPr>
        <w:br/>
      </w:r>
      <w:r>
        <w:rPr>
          <w:rFonts w:hint="eastAsia"/>
        </w:rPr>
        <w:t>　　图表 29：2006—2010年我国华南地区绿草定市场规模及增长率变化图</w:t>
      </w:r>
      <w:r>
        <w:rPr>
          <w:rFonts w:hint="eastAsia"/>
        </w:rPr>
        <w:br/>
      </w:r>
      <w:r>
        <w:rPr>
          <w:rFonts w:hint="eastAsia"/>
        </w:rPr>
        <w:t>　　图表 30：2006—2010年我国西部地区绿草定市场规模统计表</w:t>
      </w:r>
      <w:r>
        <w:rPr>
          <w:rFonts w:hint="eastAsia"/>
        </w:rPr>
        <w:br/>
      </w:r>
      <w:r>
        <w:rPr>
          <w:rFonts w:hint="eastAsia"/>
        </w:rPr>
        <w:t>　　图表 31：2006—2010年我国西部地区绿草定市场规模及增长率变化图</w:t>
      </w:r>
      <w:r>
        <w:rPr>
          <w:rFonts w:hint="eastAsia"/>
        </w:rPr>
        <w:br/>
      </w:r>
      <w:r>
        <w:rPr>
          <w:rFonts w:hint="eastAsia"/>
        </w:rPr>
        <w:t>　　图表 32：2011-2015年我国绿草定产品市场规模预测表</w:t>
      </w:r>
      <w:r>
        <w:rPr>
          <w:rFonts w:hint="eastAsia"/>
        </w:rPr>
        <w:br/>
      </w:r>
      <w:r>
        <w:rPr>
          <w:rFonts w:hint="eastAsia"/>
        </w:rPr>
        <w:t>　　图表 33：2011-2015年我国绿草定产品市场规模预测图</w:t>
      </w:r>
      <w:r>
        <w:rPr>
          <w:rFonts w:hint="eastAsia"/>
        </w:rPr>
        <w:br/>
      </w:r>
      <w:r>
        <w:rPr>
          <w:rFonts w:hint="eastAsia"/>
        </w:rPr>
        <w:t>　　图表 34：2007-2011年二季度国内绿草定产品产量统计</w:t>
      </w:r>
      <w:r>
        <w:rPr>
          <w:rFonts w:hint="eastAsia"/>
        </w:rPr>
        <w:br/>
      </w:r>
      <w:r>
        <w:rPr>
          <w:rFonts w:hint="eastAsia"/>
        </w:rPr>
        <w:t>　　图表 35：2007-2011年二季度我国绿草定产量及增长率变化图</w:t>
      </w:r>
      <w:r>
        <w:rPr>
          <w:rFonts w:hint="eastAsia"/>
        </w:rPr>
        <w:br/>
      </w:r>
      <w:r>
        <w:rPr>
          <w:rFonts w:hint="eastAsia"/>
        </w:rPr>
        <w:t>　　图表 36：2007-2011年二季度国内绿草定产品消费量统计</w:t>
      </w:r>
      <w:r>
        <w:rPr>
          <w:rFonts w:hint="eastAsia"/>
        </w:rPr>
        <w:br/>
      </w:r>
      <w:r>
        <w:rPr>
          <w:rFonts w:hint="eastAsia"/>
        </w:rPr>
        <w:t>　　图表 37：2007-2011年二季度国内绿草定产品消费量走势</w:t>
      </w:r>
      <w:r>
        <w:rPr>
          <w:rFonts w:hint="eastAsia"/>
        </w:rPr>
        <w:br/>
      </w:r>
      <w:r>
        <w:rPr>
          <w:rFonts w:hint="eastAsia"/>
        </w:rPr>
        <w:t>　　图表 42：2009年我国绿草定行业产品成本构成</w:t>
      </w:r>
      <w:r>
        <w:rPr>
          <w:rFonts w:hint="eastAsia"/>
        </w:rPr>
        <w:br/>
      </w:r>
      <w:r>
        <w:rPr>
          <w:rFonts w:hint="eastAsia"/>
        </w:rPr>
        <w:t>　　图表 43：2007-2011年二季度国内绿草定产品进口额统计</w:t>
      </w:r>
      <w:r>
        <w:rPr>
          <w:rFonts w:hint="eastAsia"/>
        </w:rPr>
        <w:br/>
      </w:r>
      <w:r>
        <w:rPr>
          <w:rFonts w:hint="eastAsia"/>
        </w:rPr>
        <w:t>　　图表 44：2007-2011年二季度国内绿草定产品进口额走势</w:t>
      </w:r>
      <w:r>
        <w:rPr>
          <w:rFonts w:hint="eastAsia"/>
        </w:rPr>
        <w:br/>
      </w:r>
      <w:r>
        <w:rPr>
          <w:rFonts w:hint="eastAsia"/>
        </w:rPr>
        <w:t>　　图表 45：2007-2011年二季度国内绿草定产品出口额统计</w:t>
      </w:r>
      <w:r>
        <w:rPr>
          <w:rFonts w:hint="eastAsia"/>
        </w:rPr>
        <w:br/>
      </w:r>
      <w:r>
        <w:rPr>
          <w:rFonts w:hint="eastAsia"/>
        </w:rPr>
        <w:t>　　图表 46：2007-2011年二季度国内绿草定产品出口额走势</w:t>
      </w:r>
      <w:r>
        <w:rPr>
          <w:rFonts w:hint="eastAsia"/>
        </w:rPr>
        <w:br/>
      </w:r>
      <w:r>
        <w:rPr>
          <w:rFonts w:hint="eastAsia"/>
        </w:rPr>
        <w:t>　　图表 47：2011-2015年我国绿草定产品进口额预测表</w:t>
      </w:r>
      <w:r>
        <w:rPr>
          <w:rFonts w:hint="eastAsia"/>
        </w:rPr>
        <w:br/>
      </w:r>
      <w:r>
        <w:rPr>
          <w:rFonts w:hint="eastAsia"/>
        </w:rPr>
        <w:t>　　图表 48：2011-2015年我国绿草定产品进口额预测图</w:t>
      </w:r>
      <w:r>
        <w:rPr>
          <w:rFonts w:hint="eastAsia"/>
        </w:rPr>
        <w:br/>
      </w:r>
      <w:r>
        <w:rPr>
          <w:rFonts w:hint="eastAsia"/>
        </w:rPr>
        <w:t>　　图表 49：2011-2015年我国绿草定产品出口额预测表</w:t>
      </w:r>
      <w:r>
        <w:rPr>
          <w:rFonts w:hint="eastAsia"/>
        </w:rPr>
        <w:br/>
      </w:r>
      <w:r>
        <w:rPr>
          <w:rFonts w:hint="eastAsia"/>
        </w:rPr>
        <w:t>　　图表 50：2011-2015年我国绿草定产品出口额预测图</w:t>
      </w:r>
      <w:r>
        <w:rPr>
          <w:rFonts w:hint="eastAsia"/>
        </w:rPr>
        <w:br/>
      </w:r>
      <w:r>
        <w:rPr>
          <w:rFonts w:hint="eastAsia"/>
        </w:rPr>
        <w:t>　　图表 51、2008-2010年绿草定公司盈利能力类财务指标分析</w:t>
      </w:r>
      <w:r>
        <w:rPr>
          <w:rFonts w:hint="eastAsia"/>
        </w:rPr>
        <w:br/>
      </w:r>
      <w:r>
        <w:rPr>
          <w:rFonts w:hint="eastAsia"/>
        </w:rPr>
        <w:t>　　图表 52、2008-2010年绿草定公司偿债能力类财务指标分析</w:t>
      </w:r>
      <w:r>
        <w:rPr>
          <w:rFonts w:hint="eastAsia"/>
        </w:rPr>
        <w:br/>
      </w:r>
      <w:r>
        <w:rPr>
          <w:rFonts w:hint="eastAsia"/>
        </w:rPr>
        <w:t>　　图表 53、2008-2010年绿草定公司盈利能力类财务指标分析</w:t>
      </w:r>
      <w:r>
        <w:rPr>
          <w:rFonts w:hint="eastAsia"/>
        </w:rPr>
        <w:br/>
      </w:r>
      <w:r>
        <w:rPr>
          <w:rFonts w:hint="eastAsia"/>
        </w:rPr>
        <w:t>　　图表 54、2008-2010年绿草定公司偿债能力类财务指标分析</w:t>
      </w:r>
      <w:r>
        <w:rPr>
          <w:rFonts w:hint="eastAsia"/>
        </w:rPr>
        <w:br/>
      </w:r>
      <w:r>
        <w:rPr>
          <w:rFonts w:hint="eastAsia"/>
        </w:rPr>
        <w:t>　　图表 55、2008-2010年绿草定公司盈利能力类财务指标分析</w:t>
      </w:r>
      <w:r>
        <w:rPr>
          <w:rFonts w:hint="eastAsia"/>
        </w:rPr>
        <w:br/>
      </w:r>
      <w:r>
        <w:rPr>
          <w:rFonts w:hint="eastAsia"/>
        </w:rPr>
        <w:t>　　图表 56、2008-2010年绿草定公司偿债能力类财务指标分析</w:t>
      </w:r>
      <w:r>
        <w:rPr>
          <w:rFonts w:hint="eastAsia"/>
        </w:rPr>
        <w:br/>
      </w:r>
      <w:r>
        <w:rPr>
          <w:rFonts w:hint="eastAsia"/>
        </w:rPr>
        <w:t>　　图表 57、2008-2010年绿草定公司盈利能力类财务指标分析</w:t>
      </w:r>
      <w:r>
        <w:rPr>
          <w:rFonts w:hint="eastAsia"/>
        </w:rPr>
        <w:br/>
      </w:r>
      <w:r>
        <w:rPr>
          <w:rFonts w:hint="eastAsia"/>
        </w:rPr>
        <w:t>　　图表 58、2008-2010年绿草定公司偿债能力类财务指标分析</w:t>
      </w:r>
      <w:r>
        <w:rPr>
          <w:rFonts w:hint="eastAsia"/>
        </w:rPr>
        <w:br/>
      </w:r>
      <w:r>
        <w:rPr>
          <w:rFonts w:hint="eastAsia"/>
        </w:rPr>
        <w:t>　　图表 59、2008-2010年绿草定公司盈利能力类财务指标分析</w:t>
      </w:r>
      <w:r>
        <w:rPr>
          <w:rFonts w:hint="eastAsia"/>
        </w:rPr>
        <w:br/>
      </w:r>
      <w:r>
        <w:rPr>
          <w:rFonts w:hint="eastAsia"/>
        </w:rPr>
        <w:t>　　图表 60、2008-2010年绿草定公司偿债能力类财务指标分析</w:t>
      </w:r>
      <w:r>
        <w:rPr>
          <w:rFonts w:hint="eastAsia"/>
        </w:rPr>
        <w:br/>
      </w:r>
      <w:r>
        <w:rPr>
          <w:rFonts w:hint="eastAsia"/>
        </w:rPr>
        <w:t>　　图表 61：2010年我国绿草定市场集中度分析</w:t>
      </w:r>
      <w:r>
        <w:rPr>
          <w:rFonts w:hint="eastAsia"/>
        </w:rPr>
        <w:br/>
      </w:r>
      <w:r>
        <w:rPr>
          <w:rFonts w:hint="eastAsia"/>
        </w:rPr>
        <w:t>　　图表 62、2011-2015年我国绿草定行业工业总产值预测图</w:t>
      </w:r>
      <w:r>
        <w:rPr>
          <w:rFonts w:hint="eastAsia"/>
        </w:rPr>
        <w:br/>
      </w:r>
      <w:r>
        <w:rPr>
          <w:rFonts w:hint="eastAsia"/>
        </w:rPr>
        <w:t>　　图表 63、2011-2015年我国绿草定行业工业销售收入预测图</w:t>
      </w:r>
      <w:r>
        <w:rPr>
          <w:rFonts w:hint="eastAsia"/>
        </w:rPr>
        <w:br/>
      </w:r>
      <w:r>
        <w:rPr>
          <w:rFonts w:hint="eastAsia"/>
        </w:rPr>
        <w:t>　　图表 64、2011-2015年我国绿草定行业工业总资产预测图</w:t>
      </w:r>
      <w:r>
        <w:rPr>
          <w:rFonts w:hint="eastAsia"/>
        </w:rPr>
        <w:br/>
      </w:r>
      <w:r>
        <w:rPr>
          <w:rFonts w:hint="eastAsia"/>
        </w:rPr>
        <w:t>　　图表 65：2010年我国绿草定行业盈利能力情况</w:t>
      </w:r>
      <w:r>
        <w:rPr>
          <w:rFonts w:hint="eastAsia"/>
        </w:rPr>
        <w:br/>
      </w:r>
      <w:r>
        <w:rPr>
          <w:rFonts w:hint="eastAsia"/>
        </w:rPr>
        <w:t>　　图表 66：2010年我国绿草定行业偿债能力情况</w:t>
      </w:r>
      <w:r>
        <w:rPr>
          <w:rFonts w:hint="eastAsia"/>
        </w:rPr>
        <w:br/>
      </w:r>
      <w:r>
        <w:rPr>
          <w:rFonts w:hint="eastAsia"/>
        </w:rPr>
        <w:t>　　图表 67：2010年我国绿草定行业发展能力情况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dd02878b14770" w:history="1">
        <w:r>
          <w:rPr>
            <w:rStyle w:val="Hyperlink"/>
          </w:rPr>
          <w:t>2011-2015年中国绿草定市场调研及产业投资风险分析报告</w:t>
        </w:r>
      </w:hyperlink>
      <w:r>
        <w:rPr>
          <w:color w:val="C00000"/>
        </w:rPr>
        <w:t>》，报告编号：</w:t>
      </w:r>
      <w:r>
        <w:rPr>
          <w:rFonts w:hint="eastAsia"/>
          <w:color w:val="C00000"/>
        </w:rPr>
        <w:t>08A6380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dd02878b14770" w:history="1">
        <w:r>
          <w:rPr>
            <w:rStyle w:val="Hyperlink"/>
          </w:rPr>
          <w:t>https://www.20087.com/2011-10/R_2011_2015lvcaodingshichangdiaoyanjic.html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热点：绿草定除草剂、绿草定-2-丁氧基乙酯、绿草定的合成工艺研究、绿草定甲酯、绿草定酸又叫什么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3018dd77a42bc" w:history="1">
      <w:r>
        <w:rPr>
          <w:rStyle w:val="Hyperlink"/>
        </w:rPr>
        <w:t>2011-2015年中国绿草定市场调研及产业投资风险分析报告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vcaodingshichangdiaoyanjic.html" TargetMode="External" Id="R78cdd02878b1477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vcaodingshichangdiaoyanjic.html" TargetMode="External" Id="R1c63018dd77a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2011-10-12T04:54:00Z</dcterms:created>
  <dcterms:modified xsi:type="dcterms:W3CDTF">2011-10-12T05:54:00Z</dcterms:modified>
  <dc:subject>2011-2015年中国绿草定市场调研及产业投资风险分析报告</dc:subject>
  <dc:title>2011-2015年中国绿草定市场调研及产业投资风险分析报告</dc:title>
  <cp:keywords>2011-2015年中国绿草定市场调研及产业投资风险分析报告</cp:keywords>
  <dc:description>2011-2015年中国绿草定市场调研及产业投资风险分析报告</dc:description>
</cp:coreProperties>
</file>