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9e20f8d34cdd" w:history="1">
              <w:r>
                <w:rPr>
                  <w:rStyle w:val="Hyperlink"/>
                </w:rPr>
                <w:t>2011-2015年汗蒸房功能砖市场发展趋势战略及供需预测研究报告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9e20f8d34cdd" w:history="1">
              <w:r>
                <w:rPr>
                  <w:rStyle w:val="Hyperlink"/>
                </w:rPr>
                <w:t>2011-2015年汗蒸房功能砖市场发展趋势战略及供需预测研究报告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49e20f8d34cdd" w:history="1">
                <w:r>
                  <w:rPr>
                    <w:rStyle w:val="Hyperlink"/>
                  </w:rPr>
                  <w:t>https://www.20087.com/2011-10/R_2011_2015nianhanzhengfanggongnengzhu841.html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房功能砖结合了传统桑拿与现代养生理念，利用远红外线和负离子释放来提供健康益处。目前，随着健康意识的提升和都市人群对压力缓解方式的追求，汗蒸房功能砖市场正在扩张。新材料的应用，如含有天然矿物和陶瓷的砖块，能够更有效地产生远红外线和释放负离子，增强了用户体验。设计上，个性化和家庭化趋势明显，越来越多的消费者选择在家中安装小型汗蒸房。</w:t>
      </w:r>
      <w:r>
        <w:rPr>
          <w:rFonts w:hint="eastAsia"/>
        </w:rPr>
        <w:br/>
      </w:r>
      <w:r>
        <w:rPr>
          <w:rFonts w:hint="eastAsia"/>
        </w:rPr>
        <w:t>　　预计汗蒸房功能砖的市场需求将继续增长，特别是在老龄化社会和注重生活质量的消费群体中。随着科技的融合，如智能温控和空气质量监测，汗蒸房将变得更加便捷和安全。同时，环保和可持续性将成为产品开发的重要考量因素，推动行业探索回收材料和降低能源消耗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汗蒸房功能砖行业发展概述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汗蒸房功能砖行业发展成熟度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汗蒸房功能砖市场特征分析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汗蒸房功能砖经济环境及产业发展环境分析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金融危机对汗蒸房功能砖行业的影响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汗蒸房功能砖行业供求状况分析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2010年汗蒸房功能砖业整体销售能力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2011-2015年汗蒸房功能砖产品需求预测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汗蒸房功能砖产业经济运行分析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2010年中国汗蒸房功能砖行业市场运行分析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2010年中国汗蒸房功能砖行业基本概况</w:t>
      </w:r>
      <w:r>
        <w:rPr>
          <w:rFonts w:hint="eastAsia"/>
        </w:rPr>
        <w:br/>
      </w:r>
      <w:r>
        <w:rPr>
          <w:rFonts w:hint="eastAsia"/>
        </w:rPr>
        <w:t>　　　　一、汗蒸房功能砖市场分析</w:t>
      </w:r>
      <w:r>
        <w:rPr>
          <w:rFonts w:hint="eastAsia"/>
        </w:rPr>
        <w:br/>
      </w:r>
      <w:r>
        <w:rPr>
          <w:rFonts w:hint="eastAsia"/>
        </w:rPr>
        <w:t>　　　　二、汗蒸房功能砖进出口数量和金额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三、我国汗蒸房功能砖出口面临的挑战</w:t>
      </w:r>
      <w:r>
        <w:rPr>
          <w:rFonts w:hint="eastAsia"/>
        </w:rPr>
        <w:br/>
      </w:r>
      <w:r>
        <w:rPr>
          <w:rFonts w:hint="eastAsia"/>
        </w:rPr>
        <w:t>　　　　四、汗蒸房功能砖大型高端产品发展情况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2010年影响汗蒸房功能砖行业发展的因素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2010年中国汗蒸房功能砖行业供需情况</w:t>
      </w:r>
      <w:r>
        <w:rPr>
          <w:rFonts w:hint="eastAsia"/>
        </w:rPr>
        <w:br/>
      </w:r>
      <w:r>
        <w:rPr>
          <w:rFonts w:hint="eastAsia"/>
        </w:rPr>
        <w:t>　　　　一、汗蒸房功能砖企业的发展机遇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二、大型汗蒸房功能砖等产品自主研发情况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三、汗蒸房功能砖企业产业优化与战略调整情况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四、2011-2015年汗蒸房功能砖行业发展预测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汗蒸房功能砖销售市场分析</w:t>
      </w:r>
      <w:r>
        <w:rPr>
          <w:rFonts w:hint="eastAsia"/>
        </w:rPr>
        <w:br/>
      </w:r>
      <w:r>
        <w:rPr>
          <w:rFonts w:hint="eastAsia"/>
        </w:rPr>
        <w:t>　　第一节 汗蒸房功能砖国内营销模式分析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汗蒸房功能砖国内销售渠道分析</w:t>
      </w:r>
      <w:r>
        <w:rPr>
          <w:rFonts w:hint="eastAsia"/>
        </w:rPr>
        <w:br/>
      </w:r>
      <w:r>
        <w:rPr>
          <w:rFonts w:hint="eastAsia"/>
        </w:rPr>
        <w:t>　　第四节 汗蒸房功能砖行业国际化营销模式分析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汗蒸房功能砖重点销售区域分析</w:t>
      </w:r>
      <w:r>
        <w:rPr>
          <w:rFonts w:hint="eastAsia"/>
        </w:rPr>
        <w:br/>
      </w:r>
      <w:r>
        <w:rPr>
          <w:rFonts w:hint="eastAsia"/>
        </w:rPr>
        <w:t>　　第六节 汗蒸房功能砖内部与外部流通量分析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汗蒸房功能砖市场价格及价格走势分析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汗蒸房功能砖年度价格变化分析</w:t>
      </w:r>
      <w:r>
        <w:rPr>
          <w:rFonts w:hint="eastAsia"/>
        </w:rPr>
        <w:br/>
      </w:r>
      <w:r>
        <w:rPr>
          <w:rFonts w:hint="eastAsia"/>
        </w:rPr>
        <w:t>　　第二节 汗蒸房功能砖月度价格变化分析</w:t>
      </w:r>
      <w:r>
        <w:rPr>
          <w:rFonts w:hint="eastAsia"/>
        </w:rPr>
        <w:br/>
      </w:r>
      <w:r>
        <w:rPr>
          <w:rFonts w:hint="eastAsia"/>
        </w:rPr>
        <w:t>　　第三节 汗蒸房功能砖各厂家价格分析</w:t>
      </w:r>
      <w:r>
        <w:rPr>
          <w:rFonts w:hint="eastAsia"/>
        </w:rPr>
        <w:br/>
      </w:r>
      <w:r>
        <w:rPr>
          <w:rFonts w:hint="eastAsia"/>
        </w:rPr>
        <w:t>　　第四节 汗蒸房功能砖市场价格驱动因素分析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2011-2015年我国汗蒸房功能砖市场价格预测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国内汗蒸房功能砖行业重点企业分析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汗蒸房功能砖消费者调查分析</w:t>
      </w:r>
      <w:r>
        <w:rPr>
          <w:rFonts w:hint="eastAsia"/>
        </w:rPr>
        <w:br/>
      </w:r>
      <w:r>
        <w:rPr>
          <w:rFonts w:hint="eastAsia"/>
        </w:rPr>
        <w:t>　　第一节 汗蒸房功能砖市场调查对象情况分析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汗蒸房功能砖消费者消费习惯调查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一、汗蒸房功能砖产品消费者购买频次调查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二、消费者对汗蒸房功能砖价格认同情况调查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汗蒸房功能砖消费者品牌状况调查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三、消费者对汗蒸房功能砖品牌偏好调查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四、消费者对汗蒸房功能砖品牌的首要认知渠道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汗蒸房功能砖企业竞争策略分析</w:t>
      </w:r>
      <w:r>
        <w:rPr>
          <w:rFonts w:hint="eastAsia"/>
        </w:rPr>
        <w:br/>
      </w:r>
      <w:r>
        <w:rPr>
          <w:rFonts w:hint="eastAsia"/>
        </w:rPr>
        <w:t>　　第一节 汗蒸房功能砖市场竞争策略分析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一、2010年汗蒸房功能砖市场增长潜力分析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二、2010年汗蒸房功能砖主要潜力品种分析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三、现有汗蒸房功能砖产品竞争策略分析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四、潜力汗蒸房功能砖品种竞争策略选择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汗蒸房功能砖企业竞争策略分析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一、金融危机对汗蒸房功能砖行业竞争格局的影响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二、金融危机后汗蒸房功能砖行业竞争格局的变化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三、2011-2015年我国汗蒸房功能砖市场竞争趋势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四、2011-2015年汗蒸房功能砖行业竞争格局展望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五、2011-2015年汗蒸房功能砖行业竞争策略分析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六、2011-2015年汗蒸房功能砖企业竞争策略分析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2011-2015年汗蒸房功能砖行业竞争格局展望</w:t>
      </w:r>
      <w:r>
        <w:rPr>
          <w:rFonts w:hint="eastAsia"/>
        </w:rPr>
        <w:br/>
      </w:r>
      <w:r>
        <w:rPr>
          <w:rFonts w:hint="eastAsia"/>
        </w:rPr>
        <w:t>　　第一节 汗蒸房功能砖行业的发展周期</w:t>
      </w:r>
      <w:r>
        <w:rPr>
          <w:rFonts w:hint="eastAsia"/>
        </w:rPr>
        <w:br/>
      </w:r>
      <w:r>
        <w:rPr>
          <w:rFonts w:hint="eastAsia"/>
        </w:rPr>
        <w:t>　　　　一、汗蒸房功能砖行业的经济周期</w:t>
      </w:r>
      <w:r>
        <w:rPr>
          <w:rFonts w:hint="eastAsia"/>
        </w:rPr>
        <w:br/>
      </w:r>
      <w:r>
        <w:rPr>
          <w:rFonts w:hint="eastAsia"/>
        </w:rPr>
        <w:t>　　　　二、汗蒸房功能砖行业的增长性与波动性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三、汗蒸房功能砖行业的成熟度</w:t>
      </w:r>
      <w:r>
        <w:rPr>
          <w:rFonts w:hint="eastAsia"/>
        </w:rPr>
        <w:br/>
      </w:r>
      <w:r>
        <w:rPr>
          <w:rFonts w:hint="eastAsia"/>
        </w:rPr>
        <w:t>　　第二节 汗蒸房功能砖行业历史竞争格局综述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一、汗蒸房功能砖行业集中度分析</w:t>
      </w:r>
      <w:r>
        <w:rPr>
          <w:rFonts w:hint="eastAsia"/>
        </w:rPr>
        <w:br/>
      </w:r>
      <w:r>
        <w:rPr>
          <w:rFonts w:hint="eastAsia"/>
        </w:rPr>
        <w:t>　　　　二、汗蒸房功能砖行业竞争程度</w:t>
      </w:r>
      <w:r>
        <w:rPr>
          <w:rFonts w:hint="eastAsia"/>
        </w:rPr>
        <w:br/>
      </w:r>
      <w:r>
        <w:rPr>
          <w:rFonts w:hint="eastAsia"/>
        </w:rPr>
        <w:t>　　第三节 中国汗蒸房功能砖市行业SWOT分析与对策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五、发展我国汗蒸房功能砖市工业的建议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2011-2015年我国汗蒸房功能砖行业发展趋势预测</w:t>
      </w:r>
      <w:r>
        <w:rPr>
          <w:rFonts w:hint="eastAsia"/>
        </w:rPr>
        <w:br/>
      </w:r>
      <w:r>
        <w:rPr>
          <w:rFonts w:hint="eastAsia"/>
        </w:rPr>
        <w:t>　　第一节 汗蒸房功能砖行业产量预测</w:t>
      </w:r>
      <w:r>
        <w:rPr>
          <w:rFonts w:hint="eastAsia"/>
        </w:rPr>
        <w:br/>
      </w:r>
      <w:r>
        <w:rPr>
          <w:rFonts w:hint="eastAsia"/>
        </w:rPr>
        <w:t>　　第二节 汗蒸房功能砖行业销售收入预测</w:t>
      </w:r>
      <w:r>
        <w:rPr>
          <w:rFonts w:hint="eastAsia"/>
        </w:rPr>
        <w:br/>
      </w:r>
      <w:r>
        <w:rPr>
          <w:rFonts w:hint="eastAsia"/>
        </w:rPr>
        <w:t>　　第三节 汗蒸房功能砖行业总资产预测</w:t>
      </w:r>
      <w:r>
        <w:rPr>
          <w:rFonts w:hint="eastAsia"/>
        </w:rPr>
        <w:br/>
      </w:r>
      <w:r>
        <w:rPr>
          <w:rFonts w:hint="eastAsia"/>
        </w:rPr>
        <w:t>　　第四节 汗蒸房功能砖行业工业总产值预测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我国汗蒸房功能砖行业市场未来发展的走向预测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中国汗蒸房功能砖企业面对市场竞争采取的措施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汗蒸房功能砖行业发展趋势及投资战略研究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汗蒸房功能砖行业发展趋势分析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汗蒸房功能砖行业发展战略研究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2011-2015年中国汗蒸房功能砖行业投资机会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汗蒸房功能砖行业投资效益分析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影响汗蒸房功能砖行业发展的主要因素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中智.林.－汗蒸房功能砖行业投资风险及控制策略分析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2010-2011年全球汗蒸房功能砖产业市场规模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2001-2010年美国汗蒸房功能砖市场销售规模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2011-2015年美国汗蒸房功能砖市场销售规模预测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2007-2010年英国汗蒸房功能砖市场规模</w:t>
      </w:r>
      <w:r>
        <w:rPr>
          <w:rFonts w:hint="eastAsia"/>
        </w:rPr>
        <w:br/>
      </w:r>
      <w:r>
        <w:rPr>
          <w:rFonts w:hint="eastAsia"/>
        </w:rPr>
        <w:t>　　图表 2011-2015年英国汗蒸房功能砖市场规模预测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2007-2010年德国汗蒸房功能砖市场规模</w:t>
      </w:r>
      <w:r>
        <w:rPr>
          <w:rFonts w:hint="eastAsia"/>
        </w:rPr>
        <w:br/>
      </w:r>
      <w:r>
        <w:rPr>
          <w:rFonts w:hint="eastAsia"/>
        </w:rPr>
        <w:t>　　图表 2011-2015年德国汗蒸房功能砖市场规模预测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2007-2010年日本汗蒸房功能砖市场规模</w:t>
      </w:r>
      <w:r>
        <w:rPr>
          <w:rFonts w:hint="eastAsia"/>
        </w:rPr>
        <w:br/>
      </w:r>
      <w:r>
        <w:rPr>
          <w:rFonts w:hint="eastAsia"/>
        </w:rPr>
        <w:t>　　图表 2011-2015年日本汗蒸房功能砖市场规模预测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2011-2015年我国汗蒸房功能砖产品产量预测</w:t>
      </w:r>
      <w:r>
        <w:rPr>
          <w:rFonts w:hint="eastAsia"/>
        </w:rPr>
        <w:br/>
      </w:r>
      <w:r>
        <w:rPr>
          <w:rFonts w:hint="eastAsia"/>
        </w:rPr>
        <w:t>　　图表 2011-2015年汗蒸房功能砖进出口态势展望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我国汗蒸房功能砖企业集中度分析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2010年我国汗蒸房功能砖区域集中度分析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2010-2011年汗蒸房功能砖产量分析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2010-2011年汗蒸房功能砖产能分析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2010-2011年汗蒸房功能砖市场需求分析</w:t>
      </w:r>
      <w:r>
        <w:rPr>
          <w:rFonts w:hint="eastAsia"/>
        </w:rPr>
        <w:br/>
      </w:r>
      <w:r>
        <w:rPr>
          <w:rFonts w:hint="eastAsia"/>
        </w:rPr>
        <w:t>　　图表 2010年中国汗蒸房功能砖业总体规模企业数量结构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2010-2011年汗蒸房功能砖行业资产分析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2010-2011年汗蒸房功能砖行业负债分析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2010-2011年汗蒸房功能砖行业产销情况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2010-2011年汗蒸房功能砖行业库存情况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2010-2011年汗蒸房功能砖行业价格走势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2010-2011年汗蒸房功能砖行业赢利能力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2010-2011年汗蒸房功能砖行业赢利水平</w:t>
      </w:r>
      <w:r>
        <w:rPr>
          <w:rFonts w:hint="eastAsia"/>
        </w:rPr>
        <w:br/>
      </w:r>
      <w:r>
        <w:rPr>
          <w:rFonts w:hint="eastAsia"/>
        </w:rPr>
        <w:t>　　图表 2011-2015年汗蒸房功能砖行业赢利预测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2010-2011年中国不同所有制汗蒸房功能砖企业累计利润总额增长对比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2010年中国汗蒸房功能砖行业销售利润率分析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2010年中国汗蒸房功能砖行业不同规模企业销售利润率比较分析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2010年中国不同所有制汗蒸房功能砖企业销售利润率对比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2010-2011年汗蒸房功能砖行业总资产利润率分析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2010-2011年中国汗蒸房功能砖行业产值利税率分析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2010年中国汗蒸房功能砖行业不同规模企业产值利税率比较分析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2010年中国汗蒸房功能砖行业不同所有制企业产值利税率比较分析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2011-2015年中国汗蒸房功能砖市场价格走势预测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2011-2015年中国汗蒸房功能砖市场供给前景预测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2011-2015年中国汗蒸房功能砖需求发展前景预测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2011-2015年中国汗蒸房功能砖市场规模预测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2011-2015年中国汗蒸房功能砖市场规模趋预测势图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我国汗蒸房功能砖企业品牌畅销现状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9e20f8d34cdd" w:history="1">
        <w:r>
          <w:rPr>
            <w:rStyle w:val="Hyperlink"/>
          </w:rPr>
          <w:t>2011-2015年汗蒸房功能砖市场发展趋势战略及供需预测研究报告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49e20f8d34cdd" w:history="1">
        <w:r>
          <w:rPr>
            <w:rStyle w:val="Hyperlink"/>
          </w:rPr>
          <w:t>https://www.20087.com/2011-10/R_2011_2015nianhanzhengfanggongnengzhu841.html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e662325c64c65" w:history="1">
      <w:r>
        <w:rPr>
          <w:rStyle w:val="Hyperlink"/>
        </w:rPr>
        <w:t>2011-2015年汗蒸房功能砖市场发展趋势战略及供需预测研究报告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hanzhengfanggongnengzhu841.html" TargetMode="External" Id="Rd0349e20f8d3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hanzhengfanggongnengzhu841.html" TargetMode="External" Id="Rd89e662325c6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2011-10-20T02:43:00Z</dcterms:created>
  <dcterms:modified xsi:type="dcterms:W3CDTF">2011-10-20T03:43:00Z</dcterms:modified>
  <dc:subject>2011-2015年汗蒸房功能砖市场发展趋势战略及供需预测研究报告</dc:subject>
  <dc:title>2011-2015年汗蒸房功能砖市场发展趋势战略及供需预测研究报告</dc:title>
  <cp:keywords>2011-2015年汗蒸房功能砖市场发展趋势战略及供需预测研究报告</cp:keywords>
  <dc:description>2011-2015年汗蒸房功能砖市场发展趋势战略及供需预测研究报告</dc:description>
</cp:coreProperties>
</file>