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28f5793194fb5" w:history="1">
              <w:r>
                <w:rPr>
                  <w:rStyle w:val="Hyperlink"/>
                </w:rPr>
                <w:t>2011-2016年中国弹跳器市场分析预测及投资风险评估报告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28f5793194fb5" w:history="1">
              <w:r>
                <w:rPr>
                  <w:rStyle w:val="Hyperlink"/>
                </w:rPr>
                <w:t>2011-2016年中国弹跳器市场分析预测及投资风险评估报告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28f5793194fb5" w:history="1">
                <w:r>
                  <w:rPr>
                    <w:rStyle w:val="Hyperlink"/>
                  </w:rPr>
                  <w:t>https://www.20087.com/2011-10/R_2011_2016dantiaoqishichangfenxiyucey.html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器是一种用于户外活动或运动训练的设备，通过弹性绳索或弹簧提供弹力，使使用者能够在一定范围内自由跳跃。近年来，随着人们对健康生活方式的重视程度加深，弹跳器作为一种兼具趣味性和健身效果的器材，受到了广泛的欢迎。现代弹跳器设计更加人性化，不仅在安全性上做了大量的改进，例如增加防护网、设置高度调节功能，还在娱乐性上下功夫，比如加入音乐播放、游戏互动等功能，使得弹跳器成为了家庭休闲和儿童游乐场的常见设施。此外，一些高端产品还配备了智能监测系统，可以记录用户的运动数据，帮助用户更好地了解自己的身体状况。</w:t>
      </w:r>
      <w:r>
        <w:rPr>
          <w:rFonts w:hint="eastAsia"/>
        </w:rPr>
        <w:br/>
      </w:r>
      <w:r>
        <w:rPr>
          <w:rFonts w:hint="eastAsia"/>
        </w:rPr>
        <w:t>　　未来，弹跳器的发展将更加注重用户体验和智能化。市场调研网认为，一方面，随着材料科学的进步，弹跳器将采用更轻便、更耐用的材料，提高产品的使用寿命和舒适度；另一方面，智能化将是弹跳器的重要发展方向，通过集成更多的传感器和数据处理技术，未来的弹跳器将能够提供更加个性化的运动指导，帮助用户达到最佳的锻炼效果。此外，随着虚拟现实技术的成熟，弹跳器或将与VR游戏相结合，创造全新的沉浸式健身体验。不过，随着技术的升级，如何保障用户的安全性，避免因设备故障导致的伤害，将是未来设计时需要重点关注的问题。</w:t>
      </w:r>
      <w:r>
        <w:rPr>
          <w:rFonts w:hint="eastAsia"/>
        </w:rPr>
        <w:br/>
      </w:r>
      <w:r>
        <w:rPr>
          <w:rFonts w:hint="eastAsia"/>
        </w:rPr>
        <w:t>　　《2011-2016年中国弹跳器市场分析预测与产业投资风险分析报告》依托多年对弹跳器行业的研究，结合弹跳器行业历年供需关系变化规律，对弹跳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弹跳器市场分析预测与产业投资风险分析报告》由弹跳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弹跳器行业环境分析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我国弹跳器行业政策环境分析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我国弹跳器行业技术环境分析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一、我国弹跳器技术发展概况</w:t>
      </w:r>
      <w:r>
        <w:rPr>
          <w:rFonts w:hint="eastAsia"/>
        </w:rPr>
        <w:br/>
      </w:r>
      <w:r>
        <w:rPr>
          <w:rFonts w:hint="eastAsia"/>
        </w:rPr>
        <w:t>　　　　二、我国弹跳器行业技术发展趋势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中国弹跳器市场分析</w:t>
      </w:r>
      <w:r>
        <w:rPr>
          <w:rFonts w:hint="eastAsia"/>
        </w:rPr>
        <w:br/>
      </w:r>
      <w:r>
        <w:rPr>
          <w:rFonts w:hint="eastAsia"/>
        </w:rPr>
        <w:t>　　第一节 弹跳器市场现状分析及预测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一、2008-2011年上半年我国弹跳器市场规模分析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二、2011-2016年我国弹跳器市场规模预测</w:t>
      </w:r>
      <w:r>
        <w:rPr>
          <w:rFonts w:hint="eastAsia"/>
        </w:rPr>
        <w:br/>
      </w:r>
      <w:r>
        <w:rPr>
          <w:rFonts w:hint="eastAsia"/>
        </w:rPr>
        <w:t>　　第二节 弹跳器产品产量分析及预测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一、2008-2011年上半年中国弹跳器产量分析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二、2011-2016年中国弹跳器产量预测</w:t>
      </w:r>
      <w:r>
        <w:rPr>
          <w:rFonts w:hint="eastAsia"/>
        </w:rPr>
        <w:br/>
      </w:r>
      <w:r>
        <w:rPr>
          <w:rFonts w:hint="eastAsia"/>
        </w:rPr>
        <w:t>　　第三节 弹跳器市场需求分析及预测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一、2008-2011年上半年我国弹跳器市场需求分析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二、2011-2016年我国弹跳器市场需求预测</w:t>
      </w:r>
      <w:r>
        <w:rPr>
          <w:rFonts w:hint="eastAsia"/>
        </w:rPr>
        <w:br/>
      </w:r>
      <w:r>
        <w:rPr>
          <w:rFonts w:hint="eastAsia"/>
        </w:rPr>
        <w:t>　　第四节 弹跳器价格趋势分析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一、2008-2011年上半年我国弹跳器市场价格分析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二、2011-2016年我国弹跳器市场价格预测</w:t>
      </w:r>
      <w:r>
        <w:rPr>
          <w:rFonts w:hint="eastAsia"/>
        </w:rPr>
        <w:br/>
      </w:r>
      <w:r>
        <w:rPr>
          <w:rFonts w:hint="eastAsia"/>
        </w:rPr>
        <w:t>　　第五节 弹跳器进出口数据分析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一、2008-2011年上半年我国弹跳器进出口数据分析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二、2011-2016年国内弹跳器产品未来进出口情况预测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弹跳器行业上、下游产业链分析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弹跳器产业链分析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二、弹跳器产业链模型分析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弹跳器主要生产厂商介绍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2008-2010年中国弹跳器行业集中度分析</w:t>
      </w:r>
      <w:r>
        <w:rPr>
          <w:rFonts w:hint="eastAsia"/>
        </w:rPr>
        <w:br/>
      </w:r>
      <w:r>
        <w:rPr>
          <w:rFonts w:hint="eastAsia"/>
        </w:rPr>
        <w:t>　　第二节 弹跳器国内外SWOT分析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2011-2016年中国弹跳器行业竞争格局预测分析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业内专家对中国弹跳器行业投资的建议及观点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二、弹跳器企业在危机中的竞争优势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28f5793194fb5" w:history="1">
        <w:r>
          <w:rPr>
            <w:rStyle w:val="Hyperlink"/>
          </w:rPr>
          <w:t>2011-2016年中国弹跳器市场分析预测及投资风险评估报告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28f5793194fb5" w:history="1">
        <w:r>
          <w:rPr>
            <w:rStyle w:val="Hyperlink"/>
          </w:rPr>
          <w:t>https://www.20087.com/2011-10/R_2011_2016dantiaoqishichangfenxiyucey.html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热点：羽毛球拍能随便借人吗、弹跳器使用方法、羽毛球阻力拍套有什么用、弹跳器十大品牌、一种穿在脚上的弹跳器、弹跳器地铁跑酷、50岁后打羽毛球的害处、弹跳器是什么、羽毛球硬头好还是软头好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719646fc04ef9" w:history="1">
      <w:r>
        <w:rPr>
          <w:rStyle w:val="Hyperlink"/>
        </w:rPr>
        <w:t>2011-2016年中国弹跳器市场分析预测及投资风险评估报告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tiaoqishichangfenxiyucey.html" TargetMode="External" Id="Rf6d28f57931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tiaoqishichangfenxiyucey.html" TargetMode="External" Id="Raa5719646fc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2011-10-30T03:29:00Z</dcterms:created>
  <dcterms:modified xsi:type="dcterms:W3CDTF">2011-10-30T04:29:00Z</dcterms:modified>
  <dc:subject>2011-2016年中国弹跳器市场分析预测及投资风险评估报告</dc:subject>
  <dc:title>2011-2016年中国弹跳器市场分析预测及投资风险评估报告</dc:title>
  <cp:keywords>2011-2016年中国弹跳器市场分析预测及投资风险评估报告</cp:keywords>
  <dc:description>2011-2016年中国弹跳器市场分析预测及投资风险评估报告</dc:description>
</cp:coreProperties>
</file>