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5b54199204cb3" w:history="1">
              <w:r>
                <w:rPr>
                  <w:rStyle w:val="Hyperlink"/>
                </w:rPr>
                <w:t>2011-2016年中国电子标签读写器行业投资分析及发展趋势研究报告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5b54199204cb3" w:history="1">
              <w:r>
                <w:rPr>
                  <w:rStyle w:val="Hyperlink"/>
                </w:rPr>
                <w:t>2011-2016年中国电子标签读写器行业投资分析及发展趋势研究报告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55b54199204cb3" w:history="1">
                <w:r>
                  <w:rPr>
                    <w:rStyle w:val="Hyperlink"/>
                  </w:rPr>
                  <w:t>https://www.20087.com/2011-10/R_dianzibiaoqianduxieqihangyetouzifenx.html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标签读写器是RFID技术的核心组件之一，用于读取或写入RFID标签中的数据，广泛应用于物流管理、资产管理等领域。随着物联网技术的发展，对电子标签读写器的需求日益增长，要求其具备更高的读取速度、更远的读取距离及更强的抗干扰能力。目前，读写器产品种类丰富，包括固定式、手持式等多种类型，能够满足不同应用场景的需求。然而，如何在复杂环境中保持稳定性能，仍是产品设计中需要解决的问题。</w:t>
      </w:r>
      <w:r>
        <w:rPr>
          <w:rFonts w:hint="eastAsia"/>
        </w:rPr>
        <w:br/>
      </w:r>
      <w:r>
        <w:rPr>
          <w:rFonts w:hint="eastAsia"/>
        </w:rPr>
        <w:t>　　未来，电子标签读写器的发展将更加注重智能化与多功能性。通过集成AI算法，实现对大量标签信息的快速处理与分析，提高数据处理效率。同时，通过与5G、蓝牙等通信技术的融合，增强设备间的互联互通能力，实现远程监控与管理。此外，随着边缘计算技术的应用，未来的读写器将具备更强的数据处理能力，能够在本地完成初步的数据分析与决策，减少对云端的依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电子标签读写器概述</w:t>
      </w:r>
      <w:r>
        <w:rPr>
          <w:rFonts w:hint="eastAsia"/>
        </w:rPr>
        <w:br/>
      </w:r>
      <w:r>
        <w:rPr>
          <w:rFonts w:hint="eastAsia"/>
        </w:rPr>
        <w:t>　　第一节 电子标签读写器定义</w:t>
      </w:r>
      <w:r>
        <w:rPr>
          <w:rFonts w:hint="eastAsia"/>
        </w:rPr>
        <w:br/>
      </w:r>
      <w:r>
        <w:rPr>
          <w:rFonts w:hint="eastAsia"/>
        </w:rPr>
        <w:t>　　第二节 电子标签读写器行业发展历程</w:t>
      </w:r>
      <w:r>
        <w:rPr>
          <w:rFonts w:hint="eastAsia"/>
        </w:rPr>
        <w:br/>
      </w:r>
      <w:r>
        <w:rPr>
          <w:rFonts w:hint="eastAsia"/>
        </w:rPr>
        <w:t>　　第三节 电子标签读写器分类情况</w:t>
      </w:r>
      <w:r>
        <w:rPr>
          <w:rFonts w:hint="eastAsia"/>
        </w:rPr>
        <w:br/>
      </w:r>
      <w:r>
        <w:rPr>
          <w:rFonts w:hint="eastAsia"/>
        </w:rPr>
        <w:t>　　第四节 电子标签读写器产业链分析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二、电子标签读写器产业链模型分析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2009-2010年中国电子标签读写器行业发展环境分析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2009-2010年中国电子标签读写器行业发展政策环境分析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2009-2010年中国电子标签读写器行业发展社会环境分析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中国电子标签读写器生产现状分析</w:t>
      </w:r>
      <w:r>
        <w:rPr>
          <w:rFonts w:hint="eastAsia"/>
        </w:rPr>
        <w:br/>
      </w:r>
      <w:r>
        <w:rPr>
          <w:rFonts w:hint="eastAsia"/>
        </w:rPr>
        <w:t>　　第一节 电子标签读写器行业总体规模</w:t>
      </w:r>
      <w:r>
        <w:rPr>
          <w:rFonts w:hint="eastAsia"/>
        </w:rPr>
        <w:br/>
      </w:r>
      <w:r>
        <w:rPr>
          <w:rFonts w:hint="eastAsia"/>
        </w:rPr>
        <w:t>　　第二节 电子标签读写器产能概况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电子标签读写器产量概况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电子标签读写器产业的生命周期分析</w:t>
      </w:r>
      <w:r>
        <w:rPr>
          <w:rFonts w:hint="eastAsia"/>
        </w:rPr>
        <w:br/>
      </w:r>
      <w:r>
        <w:rPr>
          <w:rFonts w:hint="eastAsia"/>
        </w:rPr>
        <w:t>　　第五节 电子标签读写器产业供需情况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电子标签读写器国内产品价格走势及影响因素分析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2010-2015年国内产品δ来价格走势预测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2008-2009年中国电子标签读写器行业总体发展状况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中国电子标签读写器行业规模情况分析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一、行业单λ规模情况分析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中国电子标签读写器行业产销情况分析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中国电子标签读写器行业财务能力分析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2009年中国电子标签读写器行业发展概况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2009年中国电子标签读写器行业发展态势分析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2009年中国电子标签读写器行业发展特点分析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2009年中国电子标签读写器行业市场供需分析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电子标签读写器行业市场竞争策略分析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电子标签读写器市场竞争策略分析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一、电子标签读写器市场增长潜力分析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二、电子标签读写器产品竞争策略分析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电子标签读写器企业竞争策略分析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一、2010-2015年我国电子标签读写器市场竞争趋势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二、2010-2015年电子标签读写器行业竞争格局展望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三、2010-2015年电子标签读写器行业竞争策略分析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电子标签读写器行业投资与发展前景分析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2010年上半年电子标签读写器行业投资情况分析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电子标签读写器行业投资机会分析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一、电子标签读写器投资项目分析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二、可以投资的电子标签读写器模式</w:t>
      </w:r>
      <w:r>
        <w:rPr>
          <w:rFonts w:hint="eastAsia"/>
        </w:rPr>
        <w:br/>
      </w:r>
      <w:r>
        <w:rPr>
          <w:rFonts w:hint="eastAsia"/>
        </w:rPr>
        <w:t>　　　　三、2010年上半年电子标签读写器投资机会</w:t>
      </w:r>
      <w:r>
        <w:rPr>
          <w:rFonts w:hint="eastAsia"/>
        </w:rPr>
        <w:br/>
      </w:r>
      <w:r>
        <w:rPr>
          <w:rFonts w:hint="eastAsia"/>
        </w:rPr>
        <w:t>　　　　四、2010年上半年电子标签读写器投资新方向</w:t>
      </w:r>
      <w:r>
        <w:rPr>
          <w:rFonts w:hint="eastAsia"/>
        </w:rPr>
        <w:br/>
      </w:r>
      <w:r>
        <w:rPr>
          <w:rFonts w:hint="eastAsia"/>
        </w:rPr>
        <w:t>　　第三节 电子标签读写器行业发展前景分析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一、金融Σ机下电子标签读写器市场的发展前景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二、2010年上半年电子标签读写器市场面临的发展商机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2010-2015年中国电子标签读写器行业发展前景预测分析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2010-2015年中国电子标签读写器行业发展预测分析</w:t>
      </w:r>
      <w:r>
        <w:rPr>
          <w:rFonts w:hint="eastAsia"/>
        </w:rPr>
        <w:br/>
      </w:r>
      <w:r>
        <w:rPr>
          <w:rFonts w:hint="eastAsia"/>
        </w:rPr>
        <w:t>　　　　一、δ来电子标签读写器发展分析</w:t>
      </w:r>
      <w:r>
        <w:rPr>
          <w:rFonts w:hint="eastAsia"/>
        </w:rPr>
        <w:br/>
      </w:r>
      <w:r>
        <w:rPr>
          <w:rFonts w:hint="eastAsia"/>
        </w:rPr>
        <w:t>　　　　二、δ来电子标签读写器行业技术开发方向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2010-2015年中国电子标签读写器行业市场前景分析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电子标签读写器上游原材料供应状况分析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2010-2015年主要原材料δ来价格及供应情况预测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电子标签读写器产业用户度分析</w:t>
      </w:r>
      <w:r>
        <w:rPr>
          <w:rFonts w:hint="eastAsia"/>
        </w:rPr>
        <w:br/>
      </w:r>
      <w:r>
        <w:rPr>
          <w:rFonts w:hint="eastAsia"/>
        </w:rPr>
        <w:t>　　第一节 电子标签读写器产业用户认知程度</w:t>
      </w:r>
      <w:r>
        <w:rPr>
          <w:rFonts w:hint="eastAsia"/>
        </w:rPr>
        <w:br/>
      </w:r>
      <w:r>
        <w:rPr>
          <w:rFonts w:hint="eastAsia"/>
        </w:rPr>
        <w:t>　　第二节 电子标签读写器产业用户关注因素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2010-2015年电子标签读写器行业发展趋势及投资风险分析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当前电子标签读写器存在的问题</w:t>
      </w:r>
      <w:r>
        <w:rPr>
          <w:rFonts w:hint="eastAsia"/>
        </w:rPr>
        <w:br/>
      </w:r>
      <w:r>
        <w:rPr>
          <w:rFonts w:hint="eastAsia"/>
        </w:rPr>
        <w:t>　　第二节 电子标签读写器δ来发展预测分析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一、中国电子标签读写器发展方向分析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二、2010-2015年中国电子标签读写器行业发展规模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三、2010-2015年中国电子标签读写器行业发展趋势预测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2010-2015年中国电子标签读写器行业投资风险分析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五、外资进入现状及对δ来市场的威胁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电子标签读写器国内重点生产厂家分析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四、企业δ来发展战略与规划</w:t>
      </w:r>
      <w:r>
        <w:rPr>
          <w:rFonts w:hint="eastAsia"/>
        </w:rPr>
        <w:br/>
      </w:r>
      <w:r>
        <w:rPr>
          <w:rFonts w:hint="eastAsia"/>
        </w:rPr>
        <w:t>　　第二节 江苏瑞福智能科技有限公司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四、企业δ来发展战略与规划</w:t>
      </w:r>
      <w:r>
        <w:rPr>
          <w:rFonts w:hint="eastAsia"/>
        </w:rPr>
        <w:br/>
      </w:r>
      <w:r>
        <w:rPr>
          <w:rFonts w:hint="eastAsia"/>
        </w:rPr>
        <w:t>　　第三节 创羿兴晟（北京）科技发展有限公司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四、企业δ来发展战略与规划</w:t>
      </w:r>
      <w:r>
        <w:rPr>
          <w:rFonts w:hint="eastAsia"/>
        </w:rPr>
        <w:br/>
      </w:r>
      <w:r>
        <w:rPr>
          <w:rFonts w:hint="eastAsia"/>
        </w:rPr>
        <w:t>　　第四节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四、企业δ来发展战略与规划</w:t>
      </w:r>
      <w:r>
        <w:rPr>
          <w:rFonts w:hint="eastAsia"/>
        </w:rPr>
        <w:br/>
      </w:r>
      <w:r>
        <w:rPr>
          <w:rFonts w:hint="eastAsia"/>
        </w:rPr>
        <w:t>　　第五节 上海智人计算机技术有限公司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四、企业δ来发展战略与规划</w:t>
      </w:r>
      <w:r>
        <w:rPr>
          <w:rFonts w:hint="eastAsia"/>
        </w:rPr>
        <w:br/>
      </w:r>
      <w:r>
        <w:rPr>
          <w:rFonts w:hint="eastAsia"/>
        </w:rPr>
        <w:t>　　第六节 中^智^林^　北京鼎创恒达智能科技有限公司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四、企业δ来发展战略与规划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电子标签读写器地区销售分析</w:t>
      </w:r>
      <w:r>
        <w:rPr>
          <w:rFonts w:hint="eastAsia"/>
        </w:rPr>
        <w:br/>
      </w:r>
      <w:r>
        <w:rPr>
          <w:rFonts w:hint="eastAsia"/>
        </w:rPr>
        <w:t>　　　　一、电子标签读写器各地区对比销售分析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二、电子标签读写器重点地区一销售分析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三、电子标签读写器重点地区二销售分析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四、电子标签读写器重点地区三销售分析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五、电子标签读写器重点地区四销售分析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电子标签读写器产品竞争力优势分析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图表 目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电子标签读写器的产业链结构图</w:t>
      </w:r>
      <w:r>
        <w:rPr>
          <w:rFonts w:hint="eastAsia"/>
        </w:rPr>
        <w:br/>
      </w:r>
      <w:r>
        <w:rPr>
          <w:rFonts w:hint="eastAsia"/>
        </w:rPr>
        <w:t>　　图表 3 2006-2011年2季度我国季度GDP增长率 单λ：%</w:t>
      </w:r>
      <w:r>
        <w:rPr>
          <w:rFonts w:hint="eastAsia"/>
        </w:rPr>
        <w:br/>
      </w:r>
      <w:r>
        <w:rPr>
          <w:rFonts w:hint="eastAsia"/>
        </w:rPr>
        <w:t>　　图表 4 2009-2011年2季度我国三产业增加值季度增长率 单λ：%</w:t>
      </w:r>
      <w:r>
        <w:rPr>
          <w:rFonts w:hint="eastAsia"/>
        </w:rPr>
        <w:br/>
      </w:r>
      <w:r>
        <w:rPr>
          <w:rFonts w:hint="eastAsia"/>
        </w:rPr>
        <w:t>　　图表 7 2009-2011年7月固定资产投资走势图 单λ：%</w:t>
      </w:r>
      <w:r>
        <w:rPr>
          <w:rFonts w:hint="eastAsia"/>
        </w:rPr>
        <w:br/>
      </w:r>
      <w:r>
        <w:rPr>
          <w:rFonts w:hint="eastAsia"/>
        </w:rPr>
        <w:t>　　图表 9 2001年1-8月—2011年1-8月固定资产投资完成额月度累计同比增长率（%）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我国电子标签行业标准分析</w:t>
      </w:r>
      <w:r>
        <w:rPr>
          <w:rFonts w:hint="eastAsia"/>
        </w:rPr>
        <w:br/>
      </w:r>
      <w:r>
        <w:rPr>
          <w:rFonts w:hint="eastAsia"/>
        </w:rPr>
        <w:t>　　图表 11 2009-2011年7月我国CPI、PPI运行趋势 单λ：%</w:t>
      </w:r>
      <w:r>
        <w:rPr>
          <w:rFonts w:hint="eastAsia"/>
        </w:rPr>
        <w:br/>
      </w:r>
      <w:r>
        <w:rPr>
          <w:rFonts w:hint="eastAsia"/>
        </w:rPr>
        <w:t>　　图表 12 2008年-2011年6月企业商品价格指数走势</w:t>
      </w:r>
      <w:r>
        <w:rPr>
          <w:rFonts w:hint="eastAsia"/>
        </w:rPr>
        <w:br/>
      </w:r>
      <w:r>
        <w:rPr>
          <w:rFonts w:hint="eastAsia"/>
        </w:rPr>
        <w:t>　　图表 13 2001年8月—2011年8月居民消费价格指数（上年同月=100）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15 2001年8月—2011年8月工业增加值月度同比增长率（%）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 2009-2011年8月我国电子标签读写器行业产量分析</w:t>
      </w:r>
      <w:r>
        <w:rPr>
          <w:rFonts w:hint="eastAsia"/>
        </w:rPr>
        <w:br/>
      </w:r>
      <w:r>
        <w:rPr>
          <w:rFonts w:hint="eastAsia"/>
        </w:rPr>
        <w:t>　　图表 20 2009-2011年8月我国电子标签读写器行业产能利用率分析</w:t>
      </w:r>
      <w:r>
        <w:rPr>
          <w:rFonts w:hint="eastAsia"/>
        </w:rPr>
        <w:br/>
      </w:r>
      <w:r>
        <w:rPr>
          <w:rFonts w:hint="eastAsia"/>
        </w:rPr>
        <w:t>　　图表 21 2011-2015年我国电子标签读写器行业产量预测</w:t>
      </w:r>
      <w:r>
        <w:rPr>
          <w:rFonts w:hint="eastAsia"/>
        </w:rPr>
        <w:br/>
      </w:r>
      <w:r>
        <w:rPr>
          <w:rFonts w:hint="eastAsia"/>
        </w:rPr>
        <w:t>　　图表 22 电子标签读写器产业行业所处生命周期示意图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23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24 2009-2011年8月我国电子标签读写器行业供需分析</w:t>
      </w:r>
      <w:r>
        <w:rPr>
          <w:rFonts w:hint="eastAsia"/>
        </w:rPr>
        <w:br/>
      </w:r>
      <w:r>
        <w:rPr>
          <w:rFonts w:hint="eastAsia"/>
        </w:rPr>
        <w:t>　　图表 25 2011年1-8月我国电子标签读写器市场不同因素的价格影响力对比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26 电子标签读写器行业单λ规模情况分析</w:t>
      </w:r>
      <w:r>
        <w:rPr>
          <w:rFonts w:hint="eastAsia"/>
        </w:rPr>
        <w:br/>
      </w:r>
      <w:r>
        <w:rPr>
          <w:rFonts w:hint="eastAsia"/>
        </w:rPr>
        <w:t>　　图表 27 电子标签读写器行业人员状况分析</w:t>
      </w:r>
      <w:r>
        <w:rPr>
          <w:rFonts w:hint="eastAsia"/>
        </w:rPr>
        <w:br/>
      </w:r>
      <w:r>
        <w:rPr>
          <w:rFonts w:hint="eastAsia"/>
        </w:rPr>
        <w:t>　　图表 29 2011年1-8月我国电子标签读写器行业中不同类型企业销售利润率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30 2009-2011年8月我国电子标签读写器行业生产情况分析</w:t>
      </w:r>
      <w:r>
        <w:rPr>
          <w:rFonts w:hint="eastAsia"/>
        </w:rPr>
        <w:br/>
      </w:r>
      <w:r>
        <w:rPr>
          <w:rFonts w:hint="eastAsia"/>
        </w:rPr>
        <w:t>　　图表 31 2009-2011年8月我国电子标签读写器行业销量分析</w:t>
      </w:r>
      <w:r>
        <w:rPr>
          <w:rFonts w:hint="eastAsia"/>
        </w:rPr>
        <w:br/>
      </w:r>
      <w:r>
        <w:rPr>
          <w:rFonts w:hint="eastAsia"/>
        </w:rPr>
        <w:t>　　图表 32 2009-2011年8月我国电子标签读写器行业产销分析</w:t>
      </w:r>
      <w:r>
        <w:rPr>
          <w:rFonts w:hint="eastAsia"/>
        </w:rPr>
        <w:br/>
      </w:r>
      <w:r>
        <w:rPr>
          <w:rFonts w:hint="eastAsia"/>
        </w:rPr>
        <w:t>　　图表 33 2008-2015年中国电子标签读写器行业盈利能力预测分析</w:t>
      </w:r>
      <w:r>
        <w:rPr>
          <w:rFonts w:hint="eastAsia"/>
        </w:rPr>
        <w:br/>
      </w:r>
      <w:r>
        <w:rPr>
          <w:rFonts w:hint="eastAsia"/>
        </w:rPr>
        <w:t>　　图表 34 2008-2015年中国电子标签读写器行业偿债能力预测分析</w:t>
      </w:r>
      <w:r>
        <w:rPr>
          <w:rFonts w:hint="eastAsia"/>
        </w:rPr>
        <w:br/>
      </w:r>
      <w:r>
        <w:rPr>
          <w:rFonts w:hint="eastAsia"/>
        </w:rPr>
        <w:t>　　图表 37 2009-2015年我国电子标签读写器行业市场供需预测分析</w:t>
      </w:r>
      <w:r>
        <w:rPr>
          <w:rFonts w:hint="eastAsia"/>
        </w:rPr>
        <w:br/>
      </w:r>
      <w:r>
        <w:rPr>
          <w:rFonts w:hint="eastAsia"/>
        </w:rPr>
        <w:t>　　图表 38 电子标签读写器行业环境“波特五力”分析模型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39 2011年1-8月我国电子标签读写器总体投资结构</w:t>
      </w:r>
      <w:r>
        <w:rPr>
          <w:rFonts w:hint="eastAsia"/>
        </w:rPr>
        <w:br/>
      </w:r>
      <w:r>
        <w:rPr>
          <w:rFonts w:hint="eastAsia"/>
        </w:rPr>
        <w:t>　　图表 40 2009-2011年8月我国电子标签读写器行业投资增速分析</w:t>
      </w:r>
      <w:r>
        <w:rPr>
          <w:rFonts w:hint="eastAsia"/>
        </w:rPr>
        <w:br/>
      </w:r>
      <w:r>
        <w:rPr>
          <w:rFonts w:hint="eastAsia"/>
        </w:rPr>
        <w:t>　　图表 41 2011年1-8月我国电子标签读写器行业不同地区投资分析</w:t>
      </w:r>
      <w:r>
        <w:rPr>
          <w:rFonts w:hint="eastAsia"/>
        </w:rPr>
        <w:br/>
      </w:r>
      <w:r>
        <w:rPr>
          <w:rFonts w:hint="eastAsia"/>
        </w:rPr>
        <w:t>　　图表 42 我国电子标签读写器投资项目分析</w:t>
      </w:r>
      <w:r>
        <w:rPr>
          <w:rFonts w:hint="eastAsia"/>
        </w:rPr>
        <w:br/>
      </w:r>
      <w:r>
        <w:rPr>
          <w:rFonts w:hint="eastAsia"/>
        </w:rPr>
        <w:t>　　图表 43 2009-2011年8月我国RFID芯片均价分析：</w:t>
      </w:r>
      <w:r>
        <w:rPr>
          <w:rFonts w:hint="eastAsia"/>
        </w:rPr>
        <w:br/>
      </w:r>
      <w:r>
        <w:rPr>
          <w:rFonts w:hint="eastAsia"/>
        </w:rPr>
        <w:t>　　图表 44 2011-2015年我国RFID芯片均价预测分析</w:t>
      </w:r>
      <w:r>
        <w:rPr>
          <w:rFonts w:hint="eastAsia"/>
        </w:rPr>
        <w:br/>
      </w:r>
      <w:r>
        <w:rPr>
          <w:rFonts w:hint="eastAsia"/>
        </w:rPr>
        <w:t>　　图表 45 消费者对电子标签读写器品牌认知度调查</w:t>
      </w:r>
      <w:r>
        <w:rPr>
          <w:rFonts w:hint="eastAsia"/>
        </w:rPr>
        <w:br/>
      </w:r>
      <w:r>
        <w:rPr>
          <w:rFonts w:hint="eastAsia"/>
        </w:rPr>
        <w:t>　　图表 46 电子标签读写器产品功能影响程度分析</w:t>
      </w:r>
      <w:r>
        <w:rPr>
          <w:rFonts w:hint="eastAsia"/>
        </w:rPr>
        <w:br/>
      </w:r>
      <w:r>
        <w:rPr>
          <w:rFonts w:hint="eastAsia"/>
        </w:rPr>
        <w:t>　　图表 47 电子标签读写器产品质量影响程度分析</w:t>
      </w:r>
      <w:r>
        <w:rPr>
          <w:rFonts w:hint="eastAsia"/>
        </w:rPr>
        <w:br/>
      </w:r>
      <w:r>
        <w:rPr>
          <w:rFonts w:hint="eastAsia"/>
        </w:rPr>
        <w:t>　　图表 48 电子标签读写器产品价格影响程度分析</w:t>
      </w:r>
      <w:r>
        <w:rPr>
          <w:rFonts w:hint="eastAsia"/>
        </w:rPr>
        <w:br/>
      </w:r>
      <w:r>
        <w:rPr>
          <w:rFonts w:hint="eastAsia"/>
        </w:rPr>
        <w:t>　　图表 49 电子标签读写器产品价格影响程度分析</w:t>
      </w:r>
      <w:r>
        <w:rPr>
          <w:rFonts w:hint="eastAsia"/>
        </w:rPr>
        <w:br/>
      </w:r>
      <w:r>
        <w:rPr>
          <w:rFonts w:hint="eastAsia"/>
        </w:rPr>
        <w:t>　　图表 50 电子标签读写器产品价格影响程度分析</w:t>
      </w:r>
      <w:r>
        <w:rPr>
          <w:rFonts w:hint="eastAsia"/>
        </w:rPr>
        <w:br/>
      </w:r>
      <w:r>
        <w:rPr>
          <w:rFonts w:hint="eastAsia"/>
        </w:rPr>
        <w:t>　　图表 58 近4年江苏瑞福智能科技有限公司流动资产周转次数变化情况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近3年江苏瑞福智能科技有限公司流动资产周转次数变化情况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近4年江苏瑞福智能科技有限公司总资产周转次数变化情况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近3年江苏瑞福智能科技有限公司总资产周转次数变化情况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近4年江苏瑞福智能科技有限公司销售利率变化情况</w:t>
      </w:r>
      <w:r>
        <w:rPr>
          <w:rFonts w:hint="eastAsia"/>
        </w:rPr>
        <w:br/>
      </w:r>
      <w:r>
        <w:rPr>
          <w:rFonts w:hint="eastAsia"/>
        </w:rPr>
        <w:t>　　图表 63 近3年江苏瑞福智能科技有限公司销售利率变化情况</w:t>
      </w:r>
      <w:r>
        <w:rPr>
          <w:rFonts w:hint="eastAsia"/>
        </w:rPr>
        <w:br/>
      </w:r>
      <w:r>
        <w:rPr>
          <w:rFonts w:hint="eastAsia"/>
        </w:rPr>
        <w:t>　　图表 64 近4年江苏瑞福智能科技有限公司资产负债率变化情况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近3年江苏瑞福智能科技有限公司资产负债率变化情况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近4年江苏瑞福智能科技有限公司产权比率变化情况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近3年江苏瑞福智能科技有限公司产权比率变化情况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近4年江苏瑞福智能科技有限公司固定资产周转次数情况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近3年江苏瑞福智能科技有限公司固定资产周转次数情况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近4年创羿兴晟（北京）科技发展有限公司固定资产周转次数情况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近3年创羿兴晟（北京）科技发展有限公司固定资产周转次数情况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近4年创羿兴晟（北京）科技发展有限公司流动资产周转次数变化情况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近3年创羿兴晟（北京）科技发展有限公司流动资产周转次数变化情况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近4年创羿兴晟（北京）科技发展有限公司销售利率变化情况</w:t>
      </w:r>
      <w:r>
        <w:rPr>
          <w:rFonts w:hint="eastAsia"/>
        </w:rPr>
        <w:br/>
      </w:r>
      <w:r>
        <w:rPr>
          <w:rFonts w:hint="eastAsia"/>
        </w:rPr>
        <w:t>　　图表 75 近3年创羿兴晟（北京）科技发展有限公司销售利率变化情况</w:t>
      </w:r>
      <w:r>
        <w:rPr>
          <w:rFonts w:hint="eastAsia"/>
        </w:rPr>
        <w:br/>
      </w:r>
      <w:r>
        <w:rPr>
          <w:rFonts w:hint="eastAsia"/>
        </w:rPr>
        <w:t>　　图表 76 近4年创羿兴晟（北京）科技发展有限公司资产负债率变化情况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近3年创羿兴晟（北京）科技发展有限公司资产负债率变化情况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近4年创羿兴晟（北京）科技发展有限公司产权比率变化情况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近3年创羿兴晟（北京）科技发展有限公司产权比率变化情况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近4年创羿兴晟（北京）科技发展有限公司总资产周转次数变化情况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近3年创羿兴晟（北京）科技发展有限公司总资产周转次数变化情况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近4年上海智人计算机技术有限公司固定资产周转次数情况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近3年上海智人计算机技术有限公司固定资产周转次数情况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近4年上海智人计算机技术有限公司流动资产周转次数变化情况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近3年上海智人计算机技术有限公司流动资产周转次数变化情况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近4年上海智人计算机技术有限公司销售利率变化情况</w:t>
      </w:r>
      <w:r>
        <w:rPr>
          <w:rFonts w:hint="eastAsia"/>
        </w:rPr>
        <w:br/>
      </w:r>
      <w:r>
        <w:rPr>
          <w:rFonts w:hint="eastAsia"/>
        </w:rPr>
        <w:t>　　图表 90 近3年上海智人计算机技术有限公司销售利率变化情况</w:t>
      </w:r>
      <w:r>
        <w:rPr>
          <w:rFonts w:hint="eastAsia"/>
        </w:rPr>
        <w:br/>
      </w:r>
      <w:r>
        <w:rPr>
          <w:rFonts w:hint="eastAsia"/>
        </w:rPr>
        <w:t>　　图表 91 近4年上海智人计算机技术有限公司资产负债率变化情况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近3年上海智人计算机技术有限公司资产负债率变化情况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近4年上海智人计算机技术有限公司产权比率变化情况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近3年上海智人计算机技术有限公司产权比率变化情况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近4年上海智人计算机技术有限公司总资产周转次数变化情况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近3年上海智人计算机技术有限公司总资产周转次数变化情况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近4年北京鼎创恒达智能科技有限公司固定资产周转次数情况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近3年北京鼎创恒达智能科技有限公司固定资产周转次数情况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近4年北京鼎创恒达智能科技有限公司流动资产周转次数变化情况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近3年北京鼎创恒达智能科技有限公司流动资产周转次数变化情况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近4年北京鼎创恒达智能科技有限公司销售利率变化情况</w:t>
      </w:r>
      <w:r>
        <w:rPr>
          <w:rFonts w:hint="eastAsia"/>
        </w:rPr>
        <w:br/>
      </w:r>
      <w:r>
        <w:rPr>
          <w:rFonts w:hint="eastAsia"/>
        </w:rPr>
        <w:t>　　图表 102 近3年北京鼎创恒达智能科技有限公司销售利率变化情况</w:t>
      </w:r>
      <w:r>
        <w:rPr>
          <w:rFonts w:hint="eastAsia"/>
        </w:rPr>
        <w:br/>
      </w:r>
      <w:r>
        <w:rPr>
          <w:rFonts w:hint="eastAsia"/>
        </w:rPr>
        <w:t>　　图表 103 近4年北京鼎创恒达智能科技有限公司资产负债率变化情况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近3年北京鼎创恒达智能科技有限公司资产负债率变化情况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近4年北京鼎创恒达智能科技有限公司产权比率变化情况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近3年北京鼎创恒达智能科技有限公司产权比率变化情况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近4年北京鼎创恒达智能科技有限公司总资产周转次数变化情况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近3年北京鼎创恒达智能科技有限公司总资产周转次数变化情况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我国电子标签读写器区域销售市场结构变化</w:t>
      </w:r>
      <w:r>
        <w:rPr>
          <w:rFonts w:hint="eastAsia"/>
        </w:rPr>
        <w:br/>
      </w:r>
      <w:r>
        <w:rPr>
          <w:rFonts w:hint="eastAsia"/>
        </w:rPr>
        <w:t>　　图表 110 2009-2011年8月华北地区电子标签读写器行业产销能力</w:t>
      </w:r>
      <w:r>
        <w:rPr>
          <w:rFonts w:hint="eastAsia"/>
        </w:rPr>
        <w:br/>
      </w:r>
      <w:r>
        <w:rPr>
          <w:rFonts w:hint="eastAsia"/>
        </w:rPr>
        <w:t>　　图表 111 2009-2011年8月华北地区电子标签读写器行业盈利能力表</w:t>
      </w:r>
      <w:r>
        <w:rPr>
          <w:rFonts w:hint="eastAsia"/>
        </w:rPr>
        <w:br/>
      </w:r>
      <w:r>
        <w:rPr>
          <w:rFonts w:hint="eastAsia"/>
        </w:rPr>
        <w:t>　　图表 112 2009-2011年8月华东地区电子标签读写器行业产销能力</w:t>
      </w:r>
      <w:r>
        <w:rPr>
          <w:rFonts w:hint="eastAsia"/>
        </w:rPr>
        <w:br/>
      </w:r>
      <w:r>
        <w:rPr>
          <w:rFonts w:hint="eastAsia"/>
        </w:rPr>
        <w:t>　　图表 118 三元评价模型</w:t>
      </w:r>
      <w:r>
        <w:rPr>
          <w:rFonts w:hint="eastAsia"/>
        </w:rPr>
        <w:br/>
      </w:r>
      <w:r>
        <w:rPr>
          <w:rFonts w:hint="eastAsia"/>
        </w:rPr>
        <w:t>　　图表 119 电子标签读写器技术应用注意事项分析</w:t>
      </w:r>
      <w:r>
        <w:rPr>
          <w:rFonts w:hint="eastAsia"/>
        </w:rPr>
        <w:br/>
      </w:r>
      <w:r>
        <w:rPr>
          <w:rFonts w:hint="eastAsia"/>
        </w:rPr>
        <w:t>　　图表 120 电子标签读写器项目投资注意事项图</w:t>
      </w:r>
      <w:r>
        <w:rPr>
          <w:rFonts w:hint="eastAsia"/>
        </w:rPr>
        <w:br/>
      </w:r>
      <w:r>
        <w:rPr>
          <w:rFonts w:hint="eastAsia"/>
        </w:rPr>
        <w:t>　　图表 121 电子标签读写器行业生产开发注意事项</w:t>
      </w:r>
      <w:r>
        <w:rPr>
          <w:rFonts w:hint="eastAsia"/>
        </w:rPr>
        <w:br/>
      </w:r>
      <w:r>
        <w:rPr>
          <w:rFonts w:hint="eastAsia"/>
        </w:rPr>
        <w:t>　　图表 122 电子标签读写器销售注意事项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5b54199204cb3" w:history="1">
        <w:r>
          <w:rPr>
            <w:rStyle w:val="Hyperlink"/>
          </w:rPr>
          <w:t>2011-2016年中国电子标签读写器行业投资分析及发展趋势研究报告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55b54199204cb3" w:history="1">
        <w:r>
          <w:rPr>
            <w:rStyle w:val="Hyperlink"/>
          </w:rPr>
          <w:t>https://www.20087.com/2011-10/R_dianzibiaoqianduxieqihangyetouzifenx.html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616f3590b41ff" w:history="1">
      <w:r>
        <w:rPr>
          <w:rStyle w:val="Hyperlink"/>
        </w:rPr>
        <w:t>2011-2016年中国电子标签读写器行业投资分析及发展趋势研究报告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dianzibiaoqianduxieqihangyetouzifenx.html" TargetMode="External" Id="Rcc55b5419920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dianzibiaoqianduxieqihangyetouzifenx.html" TargetMode="External" Id="R03d616f3590b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2011-10-19T03:56:00Z</dcterms:created>
  <dcterms:modified xsi:type="dcterms:W3CDTF">2011-10-19T04:56:00Z</dcterms:modified>
  <dc:subject>2011-2016年中国电子标签读写器行业投资分析及发展趋势研究报告</dc:subject>
  <dc:title>2011-2016年中国电子标签读写器行业投资分析及发展趋势研究报告</dc:title>
  <cp:keywords>2011-2016年中国电子标签读写器行业投资分析及发展趋势研究报告</cp:keywords>
  <dc:description>2011-2016年中国电子标签读写器行业投资分析及发展趋势研究报告</dc:description>
</cp:coreProperties>
</file>