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89385339e43dc" w:history="1">
              <w:r>
                <w:rPr>
                  <w:rStyle w:val="Hyperlink"/>
                </w:rPr>
                <w:t>2011-2016年中国矩阵切换设备深度调研及投资前景分析报告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89385339e43dc" w:history="1">
              <w:r>
                <w:rPr>
                  <w:rStyle w:val="Hyperlink"/>
                </w:rPr>
                <w:t>2011-2016年中国矩阵切换设备深度调研及投资前景分析报告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89385339e43dc" w:history="1">
                <w:r>
                  <w:rPr>
                    <w:rStyle w:val="Hyperlink"/>
                  </w:rPr>
                  <w:t>https://www.20087.com/2011-10/R_2011_2016juzhenqiehuanshebeishendudi.html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矩阵切换设备概述</w:t>
      </w:r>
      <w:r>
        <w:rPr>
          <w:rFonts w:hint="eastAsia"/>
        </w:rPr>
        <w:br/>
      </w:r>
      <w:r>
        <w:rPr>
          <w:rFonts w:hint="eastAsia"/>
        </w:rPr>
        <w:t>　　第一节 矩阵切换设备定义</w:t>
      </w:r>
      <w:r>
        <w:rPr>
          <w:rFonts w:hint="eastAsia"/>
        </w:rPr>
        <w:br/>
      </w:r>
      <w:r>
        <w:rPr>
          <w:rFonts w:hint="eastAsia"/>
        </w:rPr>
        <w:t>　　第二节 矩阵切换设备行业发展历程</w:t>
      </w:r>
      <w:r>
        <w:rPr>
          <w:rFonts w:hint="eastAsia"/>
        </w:rPr>
        <w:br/>
      </w:r>
      <w:r>
        <w:rPr>
          <w:rFonts w:hint="eastAsia"/>
        </w:rPr>
        <w:t>　　第三节 矩阵切换设备分类情况</w:t>
      </w:r>
      <w:r>
        <w:rPr>
          <w:rFonts w:hint="eastAsia"/>
        </w:rPr>
        <w:br/>
      </w:r>
      <w:r>
        <w:rPr>
          <w:rFonts w:hint="eastAsia"/>
        </w:rPr>
        <w:t>　　第四节 矩阵切换设备产业链分析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二、矩阵切换设备产业链模型分析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2009-2010年中国矩阵切换设备行业发展环境分析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2009-2010年中国矩阵切换设备行业发展政策环境分析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2009-2010年中国矩阵切换设备行业发展社会环境分析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中国矩阵切换设备生产现状分析</w:t>
      </w:r>
      <w:r>
        <w:rPr>
          <w:rFonts w:hint="eastAsia"/>
        </w:rPr>
        <w:br/>
      </w:r>
      <w:r>
        <w:rPr>
          <w:rFonts w:hint="eastAsia"/>
        </w:rPr>
        <w:t>　　第一节 矩阵切换设备行业总体规模</w:t>
      </w:r>
      <w:r>
        <w:rPr>
          <w:rFonts w:hint="eastAsia"/>
        </w:rPr>
        <w:br/>
      </w:r>
      <w:r>
        <w:rPr>
          <w:rFonts w:hint="eastAsia"/>
        </w:rPr>
        <w:t>　　第一节 矩阵切换设备产能概况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矩阵切换设备市场容量概况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矩阵切换设备产业的生命周期分析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矩阵切换设备产业供需情况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矩阵切换设备国内产品价格走势及影响因素分析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2010年中国矩阵切换设备行业发展概况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2010年中国矩阵切换设备行业发展态势分析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2010年中国矩阵切换设备行业发展特点分析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2010年中国矩阵切换设备行业市场供需分析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矩阵切换设备行业市场竞争策略分析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矩阵切换设备市场竞争策略分析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一、矩阵切换设备市场增长潜力分析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二、矩阵切换设备产品竞争策略分析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矩阵切换设备企业竞争策略分析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一、2011-2016年我国矩阵切换设备市场竞争趋势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二、2011-2016年矩阵切换设备行业竞争格局展望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三、2011-2016年矩阵切换设备行业竞争策略分析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2011-2016年中国矩阵切换设备行业发展前景预测分析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2011-2016年中国矩阵切换设备行业发展预测分析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一、未来矩阵切换设备发展分析</w:t>
      </w:r>
      <w:r>
        <w:rPr>
          <w:rFonts w:hint="eastAsia"/>
        </w:rPr>
        <w:br/>
      </w:r>
      <w:r>
        <w:rPr>
          <w:rFonts w:hint="eastAsia"/>
        </w:rPr>
        <w:t>　　　　二、未来矩阵切换设备行业技术开发方向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2011-2016年中国矩阵切换设备行业市场前景分析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矩阵切换设备行业上下游行业分析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三、行业新动态及其对矩阵切换设备行业的影响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四、行业竞争状况及其对矩阵切换设备行业的意义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四、行业新动态及其对矩阵切换设备行业的影响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五、行业竞争状况及其对矩阵切换设备行业的意义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2011-2016年矩阵切换设备行业发展趋势及投资风险分析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当前矩阵切换设备存在的问题</w:t>
      </w:r>
      <w:r>
        <w:rPr>
          <w:rFonts w:hint="eastAsia"/>
        </w:rPr>
        <w:br/>
      </w:r>
      <w:r>
        <w:rPr>
          <w:rFonts w:hint="eastAsia"/>
        </w:rPr>
        <w:t>　　第二节 矩阵切换设备未来发展预测分析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一、中国矩阵切换设备发展方向分析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二、2011-2016年中国矩阵切换设备行业发展规模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三、2011-2016年中国矩阵切换设备行业发展趋势预测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2011-2016年中国矩阵切换设备行业投资风险分析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矩阵切换设备国内重点生产厂家分析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矩阵切换设备地区销售分析</w:t>
      </w:r>
      <w:r>
        <w:rPr>
          <w:rFonts w:hint="eastAsia"/>
        </w:rPr>
        <w:br/>
      </w:r>
      <w:r>
        <w:rPr>
          <w:rFonts w:hint="eastAsia"/>
        </w:rPr>
        <w:t>　　第一节 中国矩阵切换设备区域销售市场结构变化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矩阵切换设备东北地区销售分析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矩阵切换设备华北地区销售分析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矩阵切换设备中南地区销售分析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矩阵切换设备华东地区销售分析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矩阵切换设备西北地区销售分析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中国矩阵切换设备行业市场发展趋势预测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矩阵切换设备产品投资机会</w:t>
      </w:r>
      <w:r>
        <w:rPr>
          <w:rFonts w:hint="eastAsia"/>
        </w:rPr>
        <w:br/>
      </w:r>
      <w:r>
        <w:rPr>
          <w:rFonts w:hint="eastAsia"/>
        </w:rPr>
        <w:t>　　第三节 矩阵切换设备产品投资趋势分析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矩阵切换设备概述</w:t>
      </w:r>
      <w:r>
        <w:rPr>
          <w:rFonts w:hint="eastAsia"/>
        </w:rPr>
        <w:br/>
      </w:r>
      <w:r>
        <w:rPr>
          <w:rFonts w:hint="eastAsia"/>
        </w:rPr>
        <w:t>　　第一节 矩阵切换设备定义</w:t>
      </w:r>
      <w:r>
        <w:rPr>
          <w:rFonts w:hint="eastAsia"/>
        </w:rPr>
        <w:br/>
      </w:r>
      <w:r>
        <w:rPr>
          <w:rFonts w:hint="eastAsia"/>
        </w:rPr>
        <w:t>　　第二节 矩阵切换设备行业发展历程</w:t>
      </w:r>
      <w:r>
        <w:rPr>
          <w:rFonts w:hint="eastAsia"/>
        </w:rPr>
        <w:br/>
      </w:r>
      <w:r>
        <w:rPr>
          <w:rFonts w:hint="eastAsia"/>
        </w:rPr>
        <w:t>　　第三节 矩阵切换设备分类情况</w:t>
      </w:r>
      <w:r>
        <w:rPr>
          <w:rFonts w:hint="eastAsia"/>
        </w:rPr>
        <w:br/>
      </w:r>
      <w:r>
        <w:rPr>
          <w:rFonts w:hint="eastAsia"/>
        </w:rPr>
        <w:t>　　第四节 矩阵切换设备产业链分析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二、矩阵切换设备产业链模型分析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2009-2010年中国矩阵切换设备行业发展环境分析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2009-2010年中国矩阵切换设备行业发展政策环境分析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2009-2010年中国矩阵切换设备行业发展社会环境分析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中国矩阵切换设备生产现状分析</w:t>
      </w:r>
      <w:r>
        <w:rPr>
          <w:rFonts w:hint="eastAsia"/>
        </w:rPr>
        <w:br/>
      </w:r>
      <w:r>
        <w:rPr>
          <w:rFonts w:hint="eastAsia"/>
        </w:rPr>
        <w:t>　　第一节 矩阵切换设备行业总体规模</w:t>
      </w:r>
      <w:r>
        <w:rPr>
          <w:rFonts w:hint="eastAsia"/>
        </w:rPr>
        <w:br/>
      </w:r>
      <w:r>
        <w:rPr>
          <w:rFonts w:hint="eastAsia"/>
        </w:rPr>
        <w:t>　　第一节 矩阵切换设备产能概况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矩阵切换设备市场容量概况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矩阵切换设备产业的生命周期分析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矩阵切换设备产业供需情况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矩阵切换设备国内产品价格走势及影响因素分析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2010年中国矩阵切换设备行业发展概况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2010年中国矩阵切换设备行业发展态势分析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2010年中国矩阵切换设备行业发展特点分析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2010年中国矩阵切换设备行业市场供需分析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矩阵切换设备行业市场竞争策略分析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矩阵切换设备市场竞争策略分析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一、矩阵切换设备市场增长潜力分析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二、矩阵切换设备产品竞争策略分析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矩阵切换设备企业竞争策略分析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一、2011-2016年我国矩阵切换设备市场竞争趋势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二、2011-2016年矩阵切换设备行业竞争格局展望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三、2011-2016年矩阵切换设备行业竞争策略分析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2011-2016年中国矩阵切换设备行业发展前景预测分析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2011-2016年中国矩阵切换设备行业发展预测分析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一、未来矩阵切换设备发展分析</w:t>
      </w:r>
      <w:r>
        <w:rPr>
          <w:rFonts w:hint="eastAsia"/>
        </w:rPr>
        <w:br/>
      </w:r>
      <w:r>
        <w:rPr>
          <w:rFonts w:hint="eastAsia"/>
        </w:rPr>
        <w:t>　　　　二、未来矩阵切换设备行业技术开发方向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2011-2016年中国矩阵切换设备行业市场前景分析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矩阵切换设备行业上下游行业分析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三、行业新动态及其对矩阵切换设备行业的影响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四、行业竞争状况及其对矩阵切换设备行业的意义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四、行业新动态及其对矩阵切换设备行业的影响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五、行业竞争状况及其对矩阵切换设备行业的意义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2011-2016年矩阵切换设备行业发展趋势及投资风险分析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当前矩阵切换设备存在的问题</w:t>
      </w:r>
      <w:r>
        <w:rPr>
          <w:rFonts w:hint="eastAsia"/>
        </w:rPr>
        <w:br/>
      </w:r>
      <w:r>
        <w:rPr>
          <w:rFonts w:hint="eastAsia"/>
        </w:rPr>
        <w:t>　　第二节 矩阵切换设备未来发展预测分析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一、中国矩阵切换设备发展方向分析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二、2011-2016年中国矩阵切换设备行业发展规模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三、2011-2016年中国矩阵切换设备行业发展趋势预测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2011-2016年中国矩阵切换设备行业投资风险分析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矩阵切换设备国内重点生产厂家分析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矩阵切换设备地区销售分析</w:t>
      </w:r>
      <w:r>
        <w:rPr>
          <w:rFonts w:hint="eastAsia"/>
        </w:rPr>
        <w:br/>
      </w:r>
      <w:r>
        <w:rPr>
          <w:rFonts w:hint="eastAsia"/>
        </w:rPr>
        <w:t>　　第一节 中国矩阵切换设备区域销售市场结构变化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矩阵切换设备东北地区销售分析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矩阵切换设备华北地区销售分析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矩阵切换设备中南地区销售分析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矩阵切换设备华东地区销售分析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三、2008-2010年华东地区规格销售规模分析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矩阵切换设备西北地区销售分析</w:t>
      </w:r>
      <w:r>
        <w:rPr>
          <w:rFonts w:hint="eastAsia"/>
        </w:rPr>
        <w:br/>
      </w:r>
      <w:r>
        <w:rPr>
          <w:rFonts w:hint="eastAsia"/>
        </w:rPr>
        <w:t>　　　　一、2008-2010年西北地区销售规模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中国矩阵切换设备行业市场发展趋势预测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矩阵切换设备产品投资机会</w:t>
      </w:r>
      <w:r>
        <w:rPr>
          <w:rFonts w:hint="eastAsia"/>
        </w:rPr>
        <w:br/>
      </w:r>
      <w:r>
        <w:rPr>
          <w:rFonts w:hint="eastAsia"/>
        </w:rPr>
        <w:t>　　第三节 矩阵切换设备产品投资趋势分析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89385339e43dc" w:history="1">
        <w:r>
          <w:rPr>
            <w:rStyle w:val="Hyperlink"/>
          </w:rPr>
          <w:t>2011-2016年中国矩阵切换设备深度调研及投资前景分析报告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89385339e43dc" w:history="1">
        <w:r>
          <w:rPr>
            <w:rStyle w:val="Hyperlink"/>
          </w:rPr>
          <w:t>https://www.20087.com/2011-10/R_2011_2016juzhenqiehuanshebeishendudi.html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5b2bd3d044c79" w:history="1">
      <w:r>
        <w:rPr>
          <w:rStyle w:val="Hyperlink"/>
        </w:rPr>
        <w:t>2011-2016年中国矩阵切换设备深度调研及投资前景分析报告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uzhenqiehuanshebeishendudi.html" TargetMode="External" Id="R73889385339e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uzhenqiehuanshebeishendudi.html" TargetMode="External" Id="R05a5b2bd3d0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2011-10-19T00:14:00Z</dcterms:created>
  <dcterms:modified xsi:type="dcterms:W3CDTF">2011-10-19T01:14:00Z</dcterms:modified>
  <dc:subject>2011-2016年中国矩阵切换设备深度调研及投资前景分析报告</dc:subject>
  <dc:title>2011-2016年中国矩阵切换设备深度调研及投资前景分析报告</dc:title>
  <cp:keywords>2011-2016年中国矩阵切换设备深度调研及投资前景分析报告</cp:keywords>
  <dc:description>2011-2016年中国矩阵切换设备深度调研及投资前景分析报告</dc:description>
</cp:coreProperties>
</file>