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d9eeb71ea54edc" w:history="1">
              <w:r>
                <w:rPr>
                  <w:rStyle w:val="Hyperlink"/>
                </w:rPr>
                <w:t>2011-2016年铜试剂行业投资价值分析及前景预测报告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d9eeb71ea54edc" w:history="1">
              <w:r>
                <w:rPr>
                  <w:rStyle w:val="Hyperlink"/>
                </w:rPr>
                <w:t>2011-2016年铜试剂行业投资价值分析及前景预测报告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08A6927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d9eeb71ea54edc" w:history="1">
                <w:r>
                  <w:rPr>
                    <w:rStyle w:val="Hyperlink"/>
                  </w:rPr>
                  <w:t>https://www.20087.com/2011-10/R_2011_2016niantongshijixingyetouzijia556.html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试剂在化学分析领域扮演着关键角色，广泛应用于水质检测、土壤分析、金属提炼等行业。随着全球对环境保护的重视程度不断提高，对于铜和其他重金属的监测需求日益增长。目前，市场上的铜试剂种类繁多，包括显色剂、沉淀剂、络合剂等，能够满足不同应用场景的需求。然而，传统的铜试剂存在稳定性差、选择性不高、操作复杂等问题，这促使科研人员致力于开发新型铜试剂，以提高检测的准确性和效率。</w:t>
      </w:r>
      <w:r>
        <w:rPr>
          <w:rFonts w:hint="eastAsia"/>
        </w:rPr>
        <w:br/>
      </w:r>
      <w:r>
        <w:rPr>
          <w:rFonts w:hint="eastAsia"/>
        </w:rPr>
        <w:t>　　未来，铜试剂的发展将朝着高灵敏度、高选择性、简便快捷的方向前进。市场调研网指出，纳米技术的应用将使得试剂具有更高的稳定性和反应速度，而生物传感器和分子印迹技术则可能带来更精准的检测手段。同时，绿色化学理念推动下，环保型铜试剂的研发将成为趋势，减少有害物质的使用，降低对环境的影响。此外，随着大数据和云计算技术的发展，铜试剂的使用将更加智能化，数据分析能力的增强有助于快速处理大量检测数据，为决策提供支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ad9eeb71ea54edc" w:history="1">
        <w:r>
          <w:rPr>
            <w:rStyle w:val="Hyperlink"/>
          </w:rPr>
          <w:t>2011-2016年铜试剂行业投资价值分析及前景预测报告</w:t>
        </w:r>
      </w:hyperlink>
      <w:r>
        <w:rPr>
          <w:rFonts w:hint="eastAsia"/>
        </w:rPr>
        <w:t>》，2011年铜试剂行业市场规模达 亿元，预计2016年市场规模将达 亿元，期间年均复合增长率（CAGR）达 %。报告依托国家统计局、行业协会的详实数据，结合当前宏观经济环境与政策背景，系统剖析了铜试剂行业的市场规模、技术现状及未来发展方向。报告全面梳理了铜试剂行业运行态势，重点分析了铜试剂细分领域的动态变化，并对行业内的重点企业及竞争格局进行了解读。通过对铜试剂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中国铜试剂行业发展环境分析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铜试剂行业地位分析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铜试剂行业发展的"波特五力模型"分析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影响铜试剂行业发展的主要因素分析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铜试剂产业发展现状分析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 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2010-2011年产业规模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2006-2016年中国铜试剂需求与消费状况分析及预测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中国铜试剂消费者消费偏好调查分析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中国铜试剂消费者对其价格的敏感度分析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2006-2010年中国铜试剂产量统计分析</w:t>
      </w:r>
      <w:r>
        <w:rPr>
          <w:rFonts w:hint="eastAsia"/>
        </w:rPr>
        <w:br/>
      </w:r>
      <w:r>
        <w:rPr>
          <w:rFonts w:hint="eastAsia"/>
        </w:rPr>
        <w:t>　　第四节 2006-2010年中国铜试剂消费量统计分析</w:t>
      </w:r>
      <w:r>
        <w:rPr>
          <w:rFonts w:hint="eastAsia"/>
        </w:rPr>
        <w:br/>
      </w:r>
      <w:r>
        <w:rPr>
          <w:rFonts w:hint="eastAsia"/>
        </w:rPr>
        <w:t>　　第五节 2011-2016年中国铜试剂产量预测</w:t>
      </w:r>
      <w:r>
        <w:rPr>
          <w:rFonts w:hint="eastAsia"/>
        </w:rPr>
        <w:br/>
      </w:r>
      <w:r>
        <w:rPr>
          <w:rFonts w:hint="eastAsia"/>
        </w:rPr>
        <w:t>　　第六节 2011-2016年中国铜试剂消费量预测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铜试剂下游产业发展</w:t>
      </w:r>
      <w:r>
        <w:rPr>
          <w:rFonts w:hint="eastAsia"/>
        </w:rPr>
        <w:br/>
      </w:r>
      <w:r>
        <w:rPr>
          <w:rFonts w:hint="eastAsia"/>
        </w:rPr>
        <w:t>　　第一节 铜试剂下游产业构成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二、2009—2011年铜试剂产品消费量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二、2009—2011年铜试剂产品消费量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铜试剂下游产业竞争能力比较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2007-2016年中国铜试剂行业市场规模分析及预测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我国铜试剂市场结构分析</w:t>
      </w:r>
      <w:r>
        <w:rPr>
          <w:rFonts w:hint="eastAsia"/>
        </w:rPr>
        <w:br/>
      </w:r>
      <w:r>
        <w:rPr>
          <w:rFonts w:hint="eastAsia"/>
        </w:rPr>
        <w:t>　　第二节 2007-2010年中国铜试剂行业市场规模分析</w:t>
      </w:r>
      <w:r>
        <w:rPr>
          <w:rFonts w:hint="eastAsia"/>
        </w:rPr>
        <w:br/>
      </w:r>
      <w:r>
        <w:rPr>
          <w:rFonts w:hint="eastAsia"/>
        </w:rPr>
        <w:t>　　第三节 中国铜试剂行业区域市场规模分析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2011-2016年中国铜试剂行业市场规模预测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铜试剂产业链整合策略研究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铜试剂企业资源整合策略研究</w:t>
      </w:r>
      <w:r>
        <w:rPr>
          <w:rFonts w:hint="eastAsia"/>
        </w:rPr>
        <w:br/>
      </w:r>
      <w:r>
        <w:rPr>
          <w:rFonts w:hint="eastAsia"/>
        </w:rPr>
        <w:t>　　第一节 铜试剂企业存在问题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2007-2016年中国铜试剂行业市场价格分析及预测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2007-2010年中国铜试剂行业平均价格趋向分析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2011-2016年中国铜试剂行业价格趋向预测分析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铜试剂重点企业分析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我国铜试剂行业投资价值与投资策略咨询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铜试剂行业投资价值分析</w:t>
      </w:r>
      <w:r>
        <w:rPr>
          <w:rFonts w:hint="eastAsia"/>
        </w:rPr>
        <w:br/>
      </w:r>
      <w:r>
        <w:rPr>
          <w:rFonts w:hint="eastAsia"/>
        </w:rPr>
        <w:t>　　　　一、铜试剂行业发展前景分析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铜试剂行业投资风险分析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铜试剂行业投资策略分析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铜试剂发展前景预测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2011—2016年行业市场容量预测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铜试剂行业竞争格局分析</w:t>
      </w:r>
      <w:r>
        <w:rPr>
          <w:rFonts w:hint="eastAsia"/>
        </w:rPr>
        <w:br/>
      </w:r>
      <w:r>
        <w:rPr>
          <w:rFonts w:hint="eastAsia"/>
        </w:rPr>
        <w:t>　　第一节 铜试剂行业竞争结构分析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铜试剂行业集中度分析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2011-2016年中国铜试剂行业投资风险预警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中^智^林^－专家观点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d9eeb71ea54edc" w:history="1">
        <w:r>
          <w:rPr>
            <w:rStyle w:val="Hyperlink"/>
          </w:rPr>
          <w:t>2011-2016年铜试剂行业投资价值分析及前景预测报告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08A6927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d9eeb71ea54edc" w:history="1">
        <w:r>
          <w:rPr>
            <w:rStyle w:val="Hyperlink"/>
          </w:rPr>
          <w:t>https://www.20087.com/2011-10/R_2011_2016niantongshijixingyetouzijia556.html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52312dab524a25" w:history="1">
      <w:r>
        <w:rPr>
          <w:rStyle w:val="Hyperlink"/>
        </w:rPr>
        <w:t>2011-2016年铜试剂行业投资价值分析及前景预测报告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niantongshijixingyetouzijia556.html" TargetMode="External" Id="Rdad9eeb71ea54e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niantongshijixingyetouzijia556.html" TargetMode="External" Id="Rf252312dab524a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2011-10-12T02:18:00Z</dcterms:created>
  <dcterms:modified xsi:type="dcterms:W3CDTF">2011-10-12T03:18:00Z</dcterms:modified>
  <dc:subject>2011-2016年铜试剂行业投资价值分析及前景预测报告</dc:subject>
  <dc:title>2011-2016年铜试剂行业投资价值分析及前景预测报告</dc:title>
  <cp:keywords>2011-2016年铜试剂行业投资价值分析及前景预测报告</cp:keywords>
  <dc:description>2011-2016年铜试剂行业投资价值分析及前景预测报告</dc:description>
</cp:coreProperties>
</file>