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8172781704d45" w:history="1">
              <w:r>
                <w:rPr>
                  <w:rStyle w:val="Hyperlink"/>
                </w:rPr>
                <w:t>2025-2031年中国太阳能电池发展现状分析与前景趋势预测报告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8172781704d45" w:history="1">
              <w:r>
                <w:rPr>
                  <w:rStyle w:val="Hyperlink"/>
                </w:rPr>
                <w:t>2025-2031年中国太阳能电池发展现状分析与前景趋势预测报告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8172781704d45" w:history="1">
                <w:r>
                  <w:rPr>
                    <w:rStyle w:val="Hyperlink"/>
                  </w:rPr>
                  <w:t>https://www.20087.com/3/85/TaiYangNengDianChiDeQianJingQuShi.html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太阳能电池是太阳能光伏系统的核心组件，近年来随着技术进步和成本下降，已成为全球能源转型的重要推动力。高效太阳能电池，如PERC（Passivated Emitter and Rear Cell）、HJT（Heterojunction with Intrinsic Thin Layer）和IBC（Interdigitated Back Contact）技术的商业化，显著提高了转换效率和稳定性。</w:t>
      </w:r>
      <w:r>
        <w:rPr>
          <w:rFonts w:hint="eastAsia"/>
        </w:rPr>
        <w:br/>
      </w:r>
      <w:r>
        <w:rPr>
          <w:rFonts w:hint="eastAsia"/>
        </w:rPr>
        <w:t>　　未来，太阳能电池将朝着更高效率、更低成本和更广泛应用的方向发展。钙钛矿太阳能电池和叠层太阳能电池的研发，将打破现有技术的效率瓶颈，实现更高的能量输出。同时，柔性、透明和可穿戴太阳能电池的出现，将拓展太阳能电池在建筑、交通和消费电子等领域的应用范围。此外，智能电网和储能技术的结合，将解决太阳能发电的间歇性问题，提升整体能源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8172781704d45" w:history="1">
        <w:r>
          <w:rPr>
            <w:rStyle w:val="Hyperlink"/>
          </w:rPr>
          <w:t>2025-2031年中国太阳能电池发展现状分析与前景趋势预测报告</w:t>
        </w:r>
      </w:hyperlink>
      <w:r>
        <w:rPr>
          <w:rFonts w:hint="eastAsia"/>
        </w:rPr>
        <w:t>》基于国家统计局及相关协会的权威数据，系统研究了太阳能电池行业的市场需求、市场规模及产业链现状，分析了太阳能电池价格波动、细分市场动态及重点企业的经营表现，科学预测了太阳能电池市场前景与发展趋势，揭示了潜在需求与投资机会，同时指出了太阳能电池行业可能面临的风险。通过对太阳能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太阳能电池行业概述</w:t>
      </w:r>
      <w:r>
        <w:rPr>
          <w:rFonts w:hint="eastAsia"/>
        </w:rPr>
        <w:br/>
      </w:r>
      <w:r>
        <w:rPr>
          <w:rFonts w:hint="eastAsia"/>
        </w:rPr>
        <w:t>　　第一节 太阳能电池行业定义</w:t>
      </w:r>
      <w:r>
        <w:rPr>
          <w:rFonts w:hint="eastAsia"/>
        </w:rPr>
        <w:br/>
      </w:r>
      <w:r>
        <w:rPr>
          <w:rFonts w:hint="eastAsia"/>
        </w:rPr>
        <w:t>　　第二节 太阳能电池行业市场特点分析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太阳能电池行业发展周期分析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中国太阳能电池行业主要法律法规及政策分析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2020-2025年中国太阳能电池行业技术环境分析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2020-2025年中国太阳能电池行业生产现状分析</w:t>
      </w:r>
      <w:r>
        <w:rPr>
          <w:rFonts w:hint="eastAsia"/>
        </w:rPr>
        <w:br/>
      </w:r>
      <w:r>
        <w:rPr>
          <w:rFonts w:hint="eastAsia"/>
        </w:rPr>
        <w:t>　　第一节 中国太阳能电池行业产能概况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二、2025-2031年中国太阳能电池行业产能预测</w:t>
      </w:r>
      <w:r>
        <w:rPr>
          <w:rFonts w:hint="eastAsia"/>
        </w:rPr>
        <w:br/>
      </w:r>
      <w:r>
        <w:rPr>
          <w:rFonts w:hint="eastAsia"/>
        </w:rPr>
        <w:t>　　第二节 中国太阳能电池行业市场容量分析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三、2025-2031年中国太阳能电池行业市场容量预测</w:t>
      </w:r>
      <w:r>
        <w:rPr>
          <w:rFonts w:hint="eastAsia"/>
        </w:rPr>
        <w:br/>
      </w:r>
      <w:r>
        <w:rPr>
          <w:rFonts w:hint="eastAsia"/>
        </w:rPr>
        <w:t>　　第三节 影响太阳能电池行业供需状况的主要因素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2020-2025年中国太阳能电池所属行业数据监测分析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2025年中国太阳能电池所属行业成本费用分析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2020-2025年中国太阳能电池所属行业运营效益分析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2020-2025年中国太阳能电池行业渠道格局</w:t>
      </w:r>
      <w:r>
        <w:rPr>
          <w:rFonts w:hint="eastAsia"/>
        </w:rPr>
        <w:br/>
      </w:r>
      <w:r>
        <w:rPr>
          <w:rFonts w:hint="eastAsia"/>
        </w:rPr>
        <w:t>　　第五节 2020-2025年中国太阳能电池行业渠道形式</w:t>
      </w:r>
      <w:r>
        <w:rPr>
          <w:rFonts w:hint="eastAsia"/>
        </w:rPr>
        <w:br/>
      </w:r>
      <w:r>
        <w:rPr>
          <w:rFonts w:hint="eastAsia"/>
        </w:rPr>
        <w:t>　　第六节 2020-2025年中国太阳能电池行业渠道要素对比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2020-2025年中国太阳能电池行业竞争情况分析</w:t>
      </w:r>
      <w:r>
        <w:rPr>
          <w:rFonts w:hint="eastAsia"/>
        </w:rPr>
        <w:br/>
      </w:r>
      <w:r>
        <w:rPr>
          <w:rFonts w:hint="eastAsia"/>
        </w:rPr>
        <w:t>　　第一节 中国太阳能电池行业经济指标分析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中国太阳能电池行业竞争结构分析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中国太阳能电池行业典型企业分析</w:t>
      </w:r>
      <w:r>
        <w:rPr>
          <w:rFonts w:hint="eastAsia"/>
        </w:rPr>
        <w:br/>
      </w:r>
      <w:r>
        <w:rPr>
          <w:rFonts w:hint="eastAsia"/>
        </w:rPr>
        <w:t>　　第一节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阿特斯光伏电子（常熟）有限公司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京瓷（天津）太阳能有限公司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2025-2031年中国太阳能电池行业发展预测分析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2025-2031年中国太阳能电池行业未来发展预测分析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中国太阳能电池行业投资战略研究</w:t>
      </w:r>
      <w:r>
        <w:rPr>
          <w:rFonts w:hint="eastAsia"/>
        </w:rPr>
        <w:br/>
      </w:r>
      <w:r>
        <w:rPr>
          <w:rFonts w:hint="eastAsia"/>
        </w:rPr>
        <w:t>　　第一节 中国太阳能电池行业发展关键要素分析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中国太阳能电池行业投资策略分析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一、中国太阳能电池行业投资规划</w:t>
      </w:r>
      <w:r>
        <w:rPr>
          <w:rFonts w:hint="eastAsia"/>
        </w:rPr>
        <w:br/>
      </w:r>
      <w:r>
        <w:rPr>
          <w:rFonts w:hint="eastAsia"/>
        </w:rPr>
        <w:t>　　　　二、中国太阳能电池行业投资策略</w:t>
      </w:r>
      <w:r>
        <w:rPr>
          <w:rFonts w:hint="eastAsia"/>
        </w:rPr>
        <w:br/>
      </w:r>
      <w:r>
        <w:rPr>
          <w:rFonts w:hint="eastAsia"/>
        </w:rPr>
        <w:t>　　　　三、中国太阳能电池行业成功之道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中国太阳能电池行业投资机会分析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中国太阳能电池行业投资风险分析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对太阳能电池行业投资建议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中:智:林:重点客户建设建议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太阳能电池行业历程</w:t>
      </w:r>
      <w:r>
        <w:rPr>
          <w:rFonts w:hint="eastAsia"/>
        </w:rPr>
        <w:br/>
      </w:r>
      <w:r>
        <w:rPr>
          <w:rFonts w:hint="eastAsia"/>
        </w:rPr>
        <w:t>　　图表 太阳能电池行业生命周期</w:t>
      </w:r>
      <w:r>
        <w:rPr>
          <w:rFonts w:hint="eastAsia"/>
        </w:rPr>
        <w:br/>
      </w:r>
      <w:r>
        <w:rPr>
          <w:rFonts w:hint="eastAsia"/>
        </w:rPr>
        <w:t>　　图表 太阳能电池行业产业链分析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8172781704d45" w:history="1">
        <w:r>
          <w:rPr>
            <w:rStyle w:val="Hyperlink"/>
          </w:rPr>
          <w:t>2025-2031年中国太阳能电池发展现状分析与前景趋势预测报告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8172781704d45" w:history="1">
        <w:r>
          <w:rPr>
            <w:rStyle w:val="Hyperlink"/>
          </w:rPr>
          <w:t>https://www.20087.com/3/85/TaiYangNengDianChiDeQianJingQuShi.html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哪个牌子好耐用、太阳能电池特性测试实验、太阳能发展现状及前景、太阳能电池板多少钱一平米、蓄电池十大名牌、太阳能电池板发电原理、太阳能光伏板、太阳能电池的工作原理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c8882062c4215" w:history="1">
      <w:r>
        <w:rPr>
          <w:rStyle w:val="Hyperlink"/>
        </w:rPr>
        <w:t>2025-2031年中国太阳能电池发展现状分析与前景趋势预测报告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TaiYangNengDianChiDeQianJingQuShi.html" TargetMode="External" Id="R42d817278170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TaiYangNengDianChiDeQianJingQuShi.html" TargetMode="External" Id="Ra3fc8882062c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2025-05-26T01:20:00Z</dcterms:created>
  <dcterms:modified xsi:type="dcterms:W3CDTF">2025-05-26T02:20:00Z</dcterms:modified>
  <dc:subject>2025-2031年中国太阳能电池发展现状分析与前景趋势预测报告</dc:subject>
  <dc:title>2025-2031年中国太阳能电池发展现状分析与前景趋势预测报告</dc:title>
  <cp:keywords>2025-2031年中国太阳能电池发展现状分析与前景趋势预测报告</cp:keywords>
  <dc:description>2025-2031年中国太阳能电池发展现状分析与前景趋势预测报告</dc:description>
</cp:coreProperties>
</file>