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9ee8f4f984e88" w:history="1">
              <w:r>
                <w:rPr>
                  <w:rStyle w:val="Hyperlink"/>
                </w:rPr>
                <w:t>2012年中国煤炭市场研究报告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9ee8f4f984e88" w:history="1">
              <w:r>
                <w:rPr>
                  <w:rStyle w:val="Hyperlink"/>
                </w:rPr>
                <w:t>2012年中国煤炭市场研究报告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9ee8f4f984e88" w:history="1">
                <w:r>
                  <w:rPr>
                    <w:rStyle w:val="Hyperlink"/>
                  </w:rPr>
                  <w:t>https://www.20087.com/2011-10/R_2012meitanshichangyanjiu.html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煤炭行业定义及分类</w:t>
      </w:r>
      <w:r>
        <w:rPr>
          <w:rFonts w:hint="eastAsia"/>
        </w:rPr>
        <w:br/>
      </w:r>
      <w:r>
        <w:rPr>
          <w:rFonts w:hint="eastAsia"/>
        </w:rPr>
        <w:t>　　第一节 煤炭定义</w:t>
      </w:r>
      <w:r>
        <w:rPr>
          <w:rFonts w:hint="eastAsia"/>
        </w:rPr>
        <w:br/>
      </w:r>
      <w:r>
        <w:rPr>
          <w:rFonts w:hint="eastAsia"/>
        </w:rPr>
        <w:t>　　第二节 煤炭行业发展历程</w:t>
      </w:r>
      <w:r>
        <w:rPr>
          <w:rFonts w:hint="eastAsia"/>
        </w:rPr>
        <w:br/>
      </w:r>
      <w:r>
        <w:rPr>
          <w:rFonts w:hint="eastAsia"/>
        </w:rPr>
        <w:t>　　第三节 煤炭分类情况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二、煤炭产业链稳定机制的博弈模型及分析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2010-2011中国煤炭发展经济环境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三、2010年中国货币政策分析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2010-2011中国煤炭行业政策环境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二、扎实推进煤炭资源税改革</w:t>
      </w:r>
      <w:r>
        <w:rPr>
          <w:rFonts w:hint="eastAsia"/>
        </w:rPr>
        <w:br/>
      </w:r>
      <w:r>
        <w:rPr>
          <w:rFonts w:hint="eastAsia"/>
        </w:rPr>
        <w:t>　　　　三、下调煤炭进口增值税有利于抑制国内煤价上涨</w:t>
      </w:r>
      <w:r>
        <w:rPr>
          <w:rFonts w:hint="eastAsia"/>
        </w:rPr>
        <w:br/>
      </w:r>
      <w:r>
        <w:rPr>
          <w:rFonts w:hint="eastAsia"/>
        </w:rPr>
        <w:t>　　　　四、国家煤炭应急储备方案获批</w:t>
      </w:r>
      <w:r>
        <w:rPr>
          <w:rFonts w:hint="eastAsia"/>
        </w:rPr>
        <w:br/>
      </w:r>
      <w:r>
        <w:rPr>
          <w:rFonts w:hint="eastAsia"/>
        </w:rPr>
        <w:t>　　　　五、中国证监会批准大连商品交易所开展焦炭期货交易</w:t>
      </w:r>
      <w:r>
        <w:rPr>
          <w:rFonts w:hint="eastAsia"/>
        </w:rPr>
        <w:br/>
      </w:r>
      <w:r>
        <w:rPr>
          <w:rFonts w:hint="eastAsia"/>
        </w:rPr>
        <w:t>　　　　六、国务院办公厅发布关于继续深化“安全生产年”活动通知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2010-2011中国煤炭产品技术环境</w:t>
      </w:r>
      <w:r>
        <w:rPr>
          <w:rFonts w:hint="eastAsia"/>
        </w:rPr>
        <w:br/>
      </w:r>
      <w:r>
        <w:rPr>
          <w:rFonts w:hint="eastAsia"/>
        </w:rPr>
        <w:t>　　　　一、煤炭产品技术指标</w:t>
      </w:r>
      <w:r>
        <w:rPr>
          <w:rFonts w:hint="eastAsia"/>
        </w:rPr>
        <w:br/>
      </w:r>
      <w:r>
        <w:rPr>
          <w:rFonts w:hint="eastAsia"/>
        </w:rPr>
        <w:t>　　　　二、中国煤炭产品市场现状分析</w:t>
      </w:r>
      <w:r>
        <w:rPr>
          <w:rFonts w:hint="eastAsia"/>
        </w:rPr>
        <w:br/>
      </w:r>
      <w:r>
        <w:rPr>
          <w:rFonts w:hint="eastAsia"/>
        </w:rPr>
        <w:t>　　　　三、2011年煤炭产品市场的新技术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中国煤炭行业生产情况</w:t>
      </w:r>
      <w:r>
        <w:rPr>
          <w:rFonts w:hint="eastAsia"/>
        </w:rPr>
        <w:br/>
      </w:r>
      <w:r>
        <w:rPr>
          <w:rFonts w:hint="eastAsia"/>
        </w:rPr>
        <w:t>　　第一节 2010年中国煤炭行业总体规模</w:t>
      </w:r>
      <w:r>
        <w:rPr>
          <w:rFonts w:hint="eastAsia"/>
        </w:rPr>
        <w:br/>
      </w:r>
      <w:r>
        <w:rPr>
          <w:rFonts w:hint="eastAsia"/>
        </w:rPr>
        <w:t>　　第二节 2010年中国煤炭产能分析</w:t>
      </w:r>
      <w:r>
        <w:rPr>
          <w:rFonts w:hint="eastAsia"/>
        </w:rPr>
        <w:br/>
      </w:r>
      <w:r>
        <w:rPr>
          <w:rFonts w:hint="eastAsia"/>
        </w:rPr>
        <w:t>　　第三节 2010年中国煤炭重点区域产业销售</w:t>
      </w:r>
      <w:r>
        <w:rPr>
          <w:rFonts w:hint="eastAsia"/>
        </w:rPr>
        <w:br/>
      </w:r>
      <w:r>
        <w:rPr>
          <w:rFonts w:hint="eastAsia"/>
        </w:rPr>
        <w:t>　　第四节 2010中国煤炭市场容量</w:t>
      </w:r>
      <w:r>
        <w:rPr>
          <w:rFonts w:hint="eastAsia"/>
        </w:rPr>
        <w:br/>
      </w:r>
      <w:r>
        <w:rPr>
          <w:rFonts w:hint="eastAsia"/>
        </w:rPr>
        <w:t>　　　　一、2010年中国煤炭市场容量分析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煤炭产业的生命周期分析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2010中国煤炭产品价格走势及影响因素</w:t>
      </w:r>
      <w:r>
        <w:rPr>
          <w:rFonts w:hint="eastAsia"/>
        </w:rPr>
        <w:br/>
      </w:r>
      <w:r>
        <w:rPr>
          <w:rFonts w:hint="eastAsia"/>
        </w:rPr>
        <w:t>　　第一节 2010年中国煤炭产品价格</w:t>
      </w:r>
      <w:r>
        <w:rPr>
          <w:rFonts w:hint="eastAsia"/>
        </w:rPr>
        <w:br/>
      </w:r>
      <w:r>
        <w:rPr>
          <w:rFonts w:hint="eastAsia"/>
        </w:rPr>
        <w:t>　　第二节 中国煤炭产品当前市场价格</w:t>
      </w:r>
      <w:r>
        <w:rPr>
          <w:rFonts w:hint="eastAsia"/>
        </w:rPr>
        <w:br/>
      </w:r>
      <w:r>
        <w:rPr>
          <w:rFonts w:hint="eastAsia"/>
        </w:rPr>
        <w:t>　　第三节 中国煤炭产品价格影响因素分析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中国煤炭行业发展</w:t>
      </w:r>
      <w:r>
        <w:rPr>
          <w:rFonts w:hint="eastAsia"/>
        </w:rPr>
        <w:br/>
      </w:r>
      <w:r>
        <w:rPr>
          <w:rFonts w:hint="eastAsia"/>
        </w:rPr>
        <w:t>　　　　一、中国煤炭行业品牌发展</w:t>
      </w:r>
      <w:r>
        <w:rPr>
          <w:rFonts w:hint="eastAsia"/>
        </w:rPr>
        <w:br/>
      </w:r>
      <w:r>
        <w:rPr>
          <w:rFonts w:hint="eastAsia"/>
        </w:rPr>
        <w:t>　　　　二、中国煤炭行业市场需求</w:t>
      </w:r>
      <w:r>
        <w:rPr>
          <w:rFonts w:hint="eastAsia"/>
        </w:rPr>
        <w:br/>
      </w:r>
      <w:r>
        <w:rPr>
          <w:rFonts w:hint="eastAsia"/>
        </w:rPr>
        <w:t>　　　　三、中国煤炭相关市场需求分析</w:t>
      </w:r>
      <w:r>
        <w:rPr>
          <w:rFonts w:hint="eastAsia"/>
        </w:rPr>
        <w:br/>
      </w:r>
      <w:r>
        <w:rPr>
          <w:rFonts w:hint="eastAsia"/>
        </w:rPr>
        <w:t>　　　　四、中国煤炭规划及其影响</w:t>
      </w:r>
      <w:r>
        <w:rPr>
          <w:rFonts w:hint="eastAsia"/>
        </w:rPr>
        <w:br/>
      </w:r>
      <w:r>
        <w:rPr>
          <w:rFonts w:hint="eastAsia"/>
        </w:rPr>
        <w:t>　　第二节 中国煤炭行业存在的问题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二、中国煤炭行业产业结构调整的目标</w:t>
      </w:r>
      <w:r>
        <w:rPr>
          <w:rFonts w:hint="eastAsia"/>
        </w:rPr>
        <w:br/>
      </w:r>
      <w:r>
        <w:rPr>
          <w:rFonts w:hint="eastAsia"/>
        </w:rPr>
        <w:t>　　　　三、中国煤炭行业产业结构优化的对策</w:t>
      </w:r>
      <w:r>
        <w:rPr>
          <w:rFonts w:hint="eastAsia"/>
        </w:rPr>
        <w:br/>
      </w:r>
      <w:r>
        <w:rPr>
          <w:rFonts w:hint="eastAsia"/>
        </w:rPr>
        <w:t>　　第三节 中国煤炭市场的分析</w:t>
      </w:r>
      <w:r>
        <w:rPr>
          <w:rFonts w:hint="eastAsia"/>
        </w:rPr>
        <w:br/>
      </w:r>
      <w:r>
        <w:rPr>
          <w:rFonts w:hint="eastAsia"/>
        </w:rPr>
        <w:t>　　　　一、中国煤炭市场特点</w:t>
      </w:r>
      <w:r>
        <w:rPr>
          <w:rFonts w:hint="eastAsia"/>
        </w:rPr>
        <w:br/>
      </w:r>
      <w:r>
        <w:rPr>
          <w:rFonts w:hint="eastAsia"/>
        </w:rPr>
        <w:t>　　　　二、中国煤炭行业竞争加剧</w:t>
      </w:r>
      <w:r>
        <w:rPr>
          <w:rFonts w:hint="eastAsia"/>
        </w:rPr>
        <w:br/>
      </w:r>
      <w:r>
        <w:rPr>
          <w:rFonts w:hint="eastAsia"/>
        </w:rPr>
        <w:t>　　　　三、中国煤炭行业效益趋势</w:t>
      </w:r>
      <w:r>
        <w:rPr>
          <w:rFonts w:hint="eastAsia"/>
        </w:rPr>
        <w:br/>
      </w:r>
      <w:r>
        <w:rPr>
          <w:rFonts w:hint="eastAsia"/>
        </w:rPr>
        <w:t>　　　　四、2012年中国煤炭市场走势分析</w:t>
      </w:r>
      <w:r>
        <w:rPr>
          <w:rFonts w:hint="eastAsia"/>
        </w:rPr>
        <w:br/>
      </w:r>
      <w:r>
        <w:rPr>
          <w:rFonts w:hint="eastAsia"/>
        </w:rPr>
        <w:t>　　　　五、2011年中国煤炭市场分析</w:t>
      </w:r>
      <w:r>
        <w:rPr>
          <w:rFonts w:hint="eastAsia"/>
        </w:rPr>
        <w:br/>
      </w:r>
      <w:r>
        <w:rPr>
          <w:rFonts w:hint="eastAsia"/>
        </w:rPr>
        <w:t>　　　　六、中国煤炭市场变化的方向</w:t>
      </w:r>
      <w:r>
        <w:rPr>
          <w:rFonts w:hint="eastAsia"/>
        </w:rPr>
        <w:br/>
      </w:r>
      <w:r>
        <w:rPr>
          <w:rFonts w:hint="eastAsia"/>
        </w:rPr>
        <w:t>　　　　七、中国煤炭行业发展的新思路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中国煤炭行业发展</w:t>
      </w:r>
      <w:r>
        <w:rPr>
          <w:rFonts w:hint="eastAsia"/>
        </w:rPr>
        <w:br/>
      </w:r>
      <w:r>
        <w:rPr>
          <w:rFonts w:hint="eastAsia"/>
        </w:rPr>
        <w:t>　　第一节 2010年中国煤炭行业发展分析</w:t>
      </w:r>
      <w:r>
        <w:rPr>
          <w:rFonts w:hint="eastAsia"/>
        </w:rPr>
        <w:br/>
      </w:r>
      <w:r>
        <w:rPr>
          <w:rFonts w:hint="eastAsia"/>
        </w:rPr>
        <w:t>　　第二节 2010年中国煤炭行业发展态势分析</w:t>
      </w:r>
      <w:r>
        <w:rPr>
          <w:rFonts w:hint="eastAsia"/>
        </w:rPr>
        <w:br/>
      </w:r>
      <w:r>
        <w:rPr>
          <w:rFonts w:hint="eastAsia"/>
        </w:rPr>
        <w:t>　　第三节 2010年中国煤炭行业发展特点分析</w:t>
      </w:r>
      <w:r>
        <w:rPr>
          <w:rFonts w:hint="eastAsia"/>
        </w:rPr>
        <w:br/>
      </w:r>
      <w:r>
        <w:rPr>
          <w:rFonts w:hint="eastAsia"/>
        </w:rPr>
        <w:t>　　第四节 2010年中国煤炭行业市场供需分析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一、2010年中国煤炭企业竞争</w:t>
      </w:r>
      <w:r>
        <w:rPr>
          <w:rFonts w:hint="eastAsia"/>
        </w:rPr>
        <w:br/>
      </w:r>
      <w:r>
        <w:rPr>
          <w:rFonts w:hint="eastAsia"/>
        </w:rPr>
        <w:t>　　　　二、中国煤炭行业潜在进入者分析</w:t>
      </w:r>
      <w:r>
        <w:rPr>
          <w:rFonts w:hint="eastAsia"/>
        </w:rPr>
        <w:br/>
      </w:r>
      <w:r>
        <w:rPr>
          <w:rFonts w:hint="eastAsia"/>
        </w:rPr>
        <w:t>　　第二节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第二节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一、2010年煤炭投资机会</w:t>
      </w:r>
      <w:r>
        <w:rPr>
          <w:rFonts w:hint="eastAsia"/>
        </w:rPr>
        <w:br/>
      </w:r>
      <w:r>
        <w:rPr>
          <w:rFonts w:hint="eastAsia"/>
        </w:rPr>
        <w:t>　　　　二、2010年煤炭投资新方向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一、未来煤炭发展分析</w:t>
      </w:r>
      <w:r>
        <w:rPr>
          <w:rFonts w:hint="eastAsia"/>
        </w:rPr>
        <w:br/>
      </w:r>
      <w:r>
        <w:rPr>
          <w:rFonts w:hint="eastAsia"/>
        </w:rPr>
        <w:t>　　　　二、未来煤炭行业技术开发方向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中国煤炭行业市场前景分析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煤炭主要原材料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主要原材料2011年价格情况</w:t>
      </w:r>
      <w:r>
        <w:rPr>
          <w:rFonts w:hint="eastAsia"/>
        </w:rPr>
        <w:br/>
      </w:r>
      <w:r>
        <w:rPr>
          <w:rFonts w:hint="eastAsia"/>
        </w:rPr>
        <w:t>　　第三节 中国主要原材料未来价格情况预测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四、行业竞争状况及其对煤炭行业的意义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煤炭存在的问题</w:t>
      </w:r>
      <w:r>
        <w:rPr>
          <w:rFonts w:hint="eastAsia"/>
        </w:rPr>
        <w:br/>
      </w:r>
      <w:r>
        <w:rPr>
          <w:rFonts w:hint="eastAsia"/>
        </w:rPr>
        <w:t>　　第二节 煤炭未来发展预测分析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一、中国煤炭发展方向分析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二、中国煤炭行业发展趋势预测</w:t>
      </w:r>
      <w:r>
        <w:rPr>
          <w:rFonts w:hint="eastAsia"/>
        </w:rPr>
        <w:br/>
      </w:r>
      <w:r>
        <w:rPr>
          <w:rFonts w:hint="eastAsia"/>
        </w:rPr>
        <w:t>　　第三节 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　　七、自然风险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中国煤炭不同企业类型销售分析</w:t>
      </w:r>
      <w:r>
        <w:rPr>
          <w:rFonts w:hint="eastAsia"/>
        </w:rPr>
        <w:br/>
      </w:r>
      <w:r>
        <w:rPr>
          <w:rFonts w:hint="eastAsia"/>
        </w:rPr>
        <w:t>　　第一节 2010年中国煤炭不同规模企业销售</w:t>
      </w:r>
      <w:r>
        <w:rPr>
          <w:rFonts w:hint="eastAsia"/>
        </w:rPr>
        <w:br/>
      </w:r>
      <w:r>
        <w:rPr>
          <w:rFonts w:hint="eastAsia"/>
        </w:rPr>
        <w:t>　　第二节 2010年中国煤炭不同经济类型企业销售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第二节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第三节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第四节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第五节 潞安集团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第六节 内蒙古平庄能源股份有限公司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三、2010-2011年企业经营状况</w:t>
      </w:r>
      <w:r>
        <w:rPr>
          <w:rFonts w:hint="eastAsia"/>
        </w:rPr>
        <w:br/>
      </w:r>
      <w:r>
        <w:rPr>
          <w:rFonts w:hint="eastAsia"/>
        </w:rPr>
        <w:t>　　第九节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中国煤炭行业投资战略</w:t>
      </w:r>
      <w:r>
        <w:rPr>
          <w:rFonts w:hint="eastAsia"/>
        </w:rPr>
        <w:br/>
      </w:r>
      <w:r>
        <w:rPr>
          <w:rFonts w:hint="eastAsia"/>
        </w:rPr>
        <w:t>　　第一节 中国煤炭行业投资策略分析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一、煤炭投资策略</w:t>
      </w:r>
      <w:r>
        <w:rPr>
          <w:rFonts w:hint="eastAsia"/>
        </w:rPr>
        <w:br/>
      </w:r>
      <w:r>
        <w:rPr>
          <w:rFonts w:hint="eastAsia"/>
        </w:rPr>
        <w:t>　　　　二、煤炭投资筹划策略</w:t>
      </w:r>
      <w:r>
        <w:rPr>
          <w:rFonts w:hint="eastAsia"/>
        </w:rPr>
        <w:br/>
      </w:r>
      <w:r>
        <w:rPr>
          <w:rFonts w:hint="eastAsia"/>
        </w:rPr>
        <w:t>　　　　三、煤炭品牌竞争战略</w:t>
      </w:r>
      <w:r>
        <w:rPr>
          <w:rFonts w:hint="eastAsia"/>
        </w:rPr>
        <w:br/>
      </w:r>
      <w:r>
        <w:rPr>
          <w:rFonts w:hint="eastAsia"/>
        </w:rPr>
        <w:t>　　第二节 “十二五”期间中国煤炭行业品牌建设策略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一、煤炭的规划</w:t>
      </w:r>
      <w:r>
        <w:rPr>
          <w:rFonts w:hint="eastAsia"/>
        </w:rPr>
        <w:br/>
      </w:r>
      <w:r>
        <w:rPr>
          <w:rFonts w:hint="eastAsia"/>
        </w:rPr>
        <w:t>　　　　二、煤炭的建设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煤炭市场指标预测及行业项目投资建议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中国煤炭行业市场趋势预测</w:t>
      </w:r>
      <w:r>
        <w:rPr>
          <w:rFonts w:hint="eastAsia"/>
        </w:rPr>
        <w:br/>
      </w:r>
      <w:r>
        <w:rPr>
          <w:rFonts w:hint="eastAsia"/>
        </w:rPr>
        <w:t>　　　　一、世界煤炭价格发展趋势</w:t>
      </w:r>
      <w:r>
        <w:rPr>
          <w:rFonts w:hint="eastAsia"/>
        </w:rPr>
        <w:br/>
      </w:r>
      <w:r>
        <w:rPr>
          <w:rFonts w:hint="eastAsia"/>
        </w:rPr>
        <w:t>　　　　二、2020年煤炭行业总需求预测</w:t>
      </w:r>
      <w:r>
        <w:rPr>
          <w:rFonts w:hint="eastAsia"/>
        </w:rPr>
        <w:br/>
      </w:r>
      <w:r>
        <w:rPr>
          <w:rFonts w:hint="eastAsia"/>
        </w:rPr>
        <w:t>　　　　三、2015年中国产能预测</w:t>
      </w:r>
      <w:r>
        <w:rPr>
          <w:rFonts w:hint="eastAsia"/>
        </w:rPr>
        <w:br/>
      </w:r>
      <w:r>
        <w:rPr>
          <w:rFonts w:hint="eastAsia"/>
        </w:rPr>
        <w:t>　　　　四、中国煤炭价格发展趋势</w:t>
      </w:r>
      <w:r>
        <w:rPr>
          <w:rFonts w:hint="eastAsia"/>
        </w:rPr>
        <w:br/>
      </w:r>
      <w:r>
        <w:rPr>
          <w:rFonts w:hint="eastAsia"/>
        </w:rPr>
        <w:t>　　　　五、2013年煤炭运力格局或扭转</w:t>
      </w:r>
      <w:r>
        <w:rPr>
          <w:rFonts w:hint="eastAsia"/>
        </w:rPr>
        <w:br/>
      </w:r>
      <w:r>
        <w:rPr>
          <w:rFonts w:hint="eastAsia"/>
        </w:rPr>
        <w:t>　　　　六、原煤产量将继续保持增长态势</w:t>
      </w:r>
      <w:r>
        <w:rPr>
          <w:rFonts w:hint="eastAsia"/>
        </w:rPr>
        <w:br/>
      </w:r>
      <w:r>
        <w:rPr>
          <w:rFonts w:hint="eastAsia"/>
        </w:rPr>
        <w:t>　　第二节 “十二五”期间煤炭供需初步预测</w:t>
      </w:r>
      <w:r>
        <w:rPr>
          <w:rFonts w:hint="eastAsia"/>
        </w:rPr>
        <w:br/>
      </w:r>
      <w:r>
        <w:rPr>
          <w:rFonts w:hint="eastAsia"/>
        </w:rPr>
        <w:t>　　　　一、煤炭需求初步预测</w:t>
      </w:r>
      <w:r>
        <w:rPr>
          <w:rFonts w:hint="eastAsia"/>
        </w:rPr>
        <w:br/>
      </w:r>
      <w:r>
        <w:rPr>
          <w:rFonts w:hint="eastAsia"/>
        </w:rPr>
        <w:t>　　　　二、煤炭供应初步预测</w:t>
      </w:r>
      <w:r>
        <w:rPr>
          <w:rFonts w:hint="eastAsia"/>
        </w:rPr>
        <w:br/>
      </w:r>
      <w:r>
        <w:rPr>
          <w:rFonts w:hint="eastAsia"/>
        </w:rPr>
        <w:t>　　　　三、煤炭进出口预测</w:t>
      </w:r>
      <w:r>
        <w:rPr>
          <w:rFonts w:hint="eastAsia"/>
        </w:rPr>
        <w:br/>
      </w:r>
      <w:r>
        <w:rPr>
          <w:rFonts w:hint="eastAsia"/>
        </w:rPr>
        <w:t>　　　　四、煤炭供需市场预测</w:t>
      </w:r>
      <w:r>
        <w:rPr>
          <w:rFonts w:hint="eastAsia"/>
        </w:rPr>
        <w:br/>
      </w:r>
      <w:r>
        <w:rPr>
          <w:rFonts w:hint="eastAsia"/>
        </w:rPr>
        <w:t>　　第三节 煤炭产品投资机会</w:t>
      </w:r>
      <w:r>
        <w:rPr>
          <w:rFonts w:hint="eastAsia"/>
        </w:rPr>
        <w:br/>
      </w:r>
      <w:r>
        <w:rPr>
          <w:rFonts w:hint="eastAsia"/>
        </w:rPr>
        <w:t>　　　　一、煤价上涨带来投资机会</w:t>
      </w:r>
      <w:r>
        <w:rPr>
          <w:rFonts w:hint="eastAsia"/>
        </w:rPr>
        <w:br/>
      </w:r>
      <w:r>
        <w:rPr>
          <w:rFonts w:hint="eastAsia"/>
        </w:rPr>
        <w:t>　　　　二、看好煤炭物流产业链整体投资机会</w:t>
      </w:r>
      <w:r>
        <w:rPr>
          <w:rFonts w:hint="eastAsia"/>
        </w:rPr>
        <w:br/>
      </w:r>
      <w:r>
        <w:rPr>
          <w:rFonts w:hint="eastAsia"/>
        </w:rPr>
        <w:t>　　　　三、整合带来的投资机会</w:t>
      </w:r>
      <w:r>
        <w:rPr>
          <w:rFonts w:hint="eastAsia"/>
        </w:rPr>
        <w:br/>
      </w:r>
      <w:r>
        <w:rPr>
          <w:rFonts w:hint="eastAsia"/>
        </w:rPr>
        <w:t>　　　　四、三大煤种的投资机会</w:t>
      </w:r>
      <w:r>
        <w:rPr>
          <w:rFonts w:hint="eastAsia"/>
        </w:rPr>
        <w:br/>
      </w:r>
      <w:r>
        <w:rPr>
          <w:rFonts w:hint="eastAsia"/>
        </w:rPr>
        <w:t>　　第四节 中智~林~－煤炭行业投资趋势分析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中国煤炭分类国家标准表</w:t>
      </w:r>
      <w:r>
        <w:rPr>
          <w:rFonts w:hint="eastAsia"/>
        </w:rPr>
        <w:br/>
      </w:r>
      <w:r>
        <w:rPr>
          <w:rFonts w:hint="eastAsia"/>
        </w:rPr>
        <w:t>　　图表 2 煤炭分类总表</w:t>
      </w:r>
      <w:r>
        <w:rPr>
          <w:rFonts w:hint="eastAsia"/>
        </w:rPr>
        <w:br/>
      </w:r>
      <w:r>
        <w:rPr>
          <w:rFonts w:hint="eastAsia"/>
        </w:rPr>
        <w:t>　　图表 3 中国煤炭分类总表（简化版）</w:t>
      </w:r>
      <w:r>
        <w:rPr>
          <w:rFonts w:hint="eastAsia"/>
        </w:rPr>
        <w:br/>
      </w:r>
      <w:r>
        <w:rPr>
          <w:rFonts w:hint="eastAsia"/>
        </w:rPr>
        <w:t>　　图表 4 无烟煤的分类</w:t>
      </w:r>
      <w:r>
        <w:rPr>
          <w:rFonts w:hint="eastAsia"/>
        </w:rPr>
        <w:br/>
      </w:r>
      <w:r>
        <w:rPr>
          <w:rFonts w:hint="eastAsia"/>
        </w:rPr>
        <w:t>　　图表 5 烟煤的分类</w:t>
      </w:r>
      <w:r>
        <w:rPr>
          <w:rFonts w:hint="eastAsia"/>
        </w:rPr>
        <w:br/>
      </w:r>
      <w:r>
        <w:rPr>
          <w:rFonts w:hint="eastAsia"/>
        </w:rPr>
        <w:t>　　图表 6 褐煤的分类</w:t>
      </w:r>
      <w:r>
        <w:rPr>
          <w:rFonts w:hint="eastAsia"/>
        </w:rPr>
        <w:br/>
      </w:r>
      <w:r>
        <w:rPr>
          <w:rFonts w:hint="eastAsia"/>
        </w:rPr>
        <w:t>　　图表 7 煤炭产业链的产业关联</w:t>
      </w:r>
      <w:r>
        <w:rPr>
          <w:rFonts w:hint="eastAsia"/>
        </w:rPr>
        <w:br/>
      </w:r>
      <w:r>
        <w:rPr>
          <w:rFonts w:hint="eastAsia"/>
        </w:rPr>
        <w:t>　　图表 9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11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13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15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29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30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31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32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37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39 2004-2011年全国粮食产量及其增速</w:t>
      </w:r>
      <w:r>
        <w:rPr>
          <w:rFonts w:hint="eastAsia"/>
        </w:rPr>
        <w:br/>
      </w:r>
      <w:r>
        <w:rPr>
          <w:rFonts w:hint="eastAsia"/>
        </w:rPr>
        <w:t>　　图表 40 2010-2011年规模以上工业增加值增速（月度同比）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41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42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43 2010-2011年我国社会消费品零售总额增速（月度同比）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44 2008-2011年我国进出口总额分析</w:t>
      </w:r>
      <w:r>
        <w:rPr>
          <w:rFonts w:hint="eastAsia"/>
        </w:rPr>
        <w:br/>
      </w:r>
      <w:r>
        <w:rPr>
          <w:rFonts w:hint="eastAsia"/>
        </w:rPr>
        <w:t>　　图表 45 广义货币（M2）增长速度</w:t>
      </w:r>
      <w:r>
        <w:rPr>
          <w:rFonts w:hint="eastAsia"/>
        </w:rPr>
        <w:br/>
      </w:r>
      <w:r>
        <w:rPr>
          <w:rFonts w:hint="eastAsia"/>
        </w:rPr>
        <w:t>　　图表 46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47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48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49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50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53 煤炭产业行业所处生命周期示意图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57 大同煤业资产负债表</w:t>
      </w:r>
      <w:r>
        <w:rPr>
          <w:rFonts w:hint="eastAsia"/>
        </w:rPr>
        <w:br/>
      </w:r>
      <w:r>
        <w:rPr>
          <w:rFonts w:hint="eastAsia"/>
        </w:rPr>
        <w:t>　　图表 58 大同煤业利润表</w:t>
      </w:r>
      <w:r>
        <w:rPr>
          <w:rFonts w:hint="eastAsia"/>
        </w:rPr>
        <w:br/>
      </w:r>
      <w:r>
        <w:rPr>
          <w:rFonts w:hint="eastAsia"/>
        </w:rPr>
        <w:t>　　图表 59 大同煤业财务指标</w:t>
      </w:r>
      <w:r>
        <w:rPr>
          <w:rFonts w:hint="eastAsia"/>
        </w:rPr>
        <w:br/>
      </w:r>
      <w:r>
        <w:rPr>
          <w:rFonts w:hint="eastAsia"/>
        </w:rPr>
        <w:t>　　图表 60 西山煤电资产负债表</w:t>
      </w:r>
      <w:r>
        <w:rPr>
          <w:rFonts w:hint="eastAsia"/>
        </w:rPr>
        <w:br/>
      </w:r>
      <w:r>
        <w:rPr>
          <w:rFonts w:hint="eastAsia"/>
        </w:rPr>
        <w:t>　　图表 61 西山煤电利润表</w:t>
      </w:r>
      <w:r>
        <w:rPr>
          <w:rFonts w:hint="eastAsia"/>
        </w:rPr>
        <w:br/>
      </w:r>
      <w:r>
        <w:rPr>
          <w:rFonts w:hint="eastAsia"/>
        </w:rPr>
        <w:t>　　图表 62 西山煤电财务指标</w:t>
      </w:r>
      <w:r>
        <w:rPr>
          <w:rFonts w:hint="eastAsia"/>
        </w:rPr>
        <w:br/>
      </w:r>
      <w:r>
        <w:rPr>
          <w:rFonts w:hint="eastAsia"/>
        </w:rPr>
        <w:t>　　图表 63 中国神华资产负债表</w:t>
      </w:r>
      <w:r>
        <w:rPr>
          <w:rFonts w:hint="eastAsia"/>
        </w:rPr>
        <w:br/>
      </w:r>
      <w:r>
        <w:rPr>
          <w:rFonts w:hint="eastAsia"/>
        </w:rPr>
        <w:t>　　图表 64 中国神华利润表</w:t>
      </w:r>
      <w:r>
        <w:rPr>
          <w:rFonts w:hint="eastAsia"/>
        </w:rPr>
        <w:br/>
      </w:r>
      <w:r>
        <w:rPr>
          <w:rFonts w:hint="eastAsia"/>
        </w:rPr>
        <w:t>　　图表 65 中国神华财务指标</w:t>
      </w:r>
      <w:r>
        <w:rPr>
          <w:rFonts w:hint="eastAsia"/>
        </w:rPr>
        <w:br/>
      </w:r>
      <w:r>
        <w:rPr>
          <w:rFonts w:hint="eastAsia"/>
        </w:rPr>
        <w:t>　　图表 66 中煤能源资产负债表</w:t>
      </w:r>
      <w:r>
        <w:rPr>
          <w:rFonts w:hint="eastAsia"/>
        </w:rPr>
        <w:br/>
      </w:r>
      <w:r>
        <w:rPr>
          <w:rFonts w:hint="eastAsia"/>
        </w:rPr>
        <w:t>　　图表 67 中煤能源利润表</w:t>
      </w:r>
      <w:r>
        <w:rPr>
          <w:rFonts w:hint="eastAsia"/>
        </w:rPr>
        <w:br/>
      </w:r>
      <w:r>
        <w:rPr>
          <w:rFonts w:hint="eastAsia"/>
        </w:rPr>
        <w:t>　　图表 68 中煤能源财务指标</w:t>
      </w:r>
      <w:r>
        <w:rPr>
          <w:rFonts w:hint="eastAsia"/>
        </w:rPr>
        <w:br/>
      </w:r>
      <w:r>
        <w:rPr>
          <w:rFonts w:hint="eastAsia"/>
        </w:rPr>
        <w:t>　　图表 69 近4年潞安集团总资产周转次数变化情况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近4年潞安集团销售毛利率变化情况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近4年潞安集团资产负债率变化情况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近4年潞安集团固定资产周转次数情况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近4年潞安集团流动资产周转次数变化情况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近4年潞安集团产权比率变化情况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近4年潞安集团已获利息倍数变化情况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76 平庄能源资产负债表</w:t>
      </w:r>
      <w:r>
        <w:rPr>
          <w:rFonts w:hint="eastAsia"/>
        </w:rPr>
        <w:br/>
      </w:r>
      <w:r>
        <w:rPr>
          <w:rFonts w:hint="eastAsia"/>
        </w:rPr>
        <w:t>　　图表 77 平庄能源利润表</w:t>
      </w:r>
      <w:r>
        <w:rPr>
          <w:rFonts w:hint="eastAsia"/>
        </w:rPr>
        <w:br/>
      </w:r>
      <w:r>
        <w:rPr>
          <w:rFonts w:hint="eastAsia"/>
        </w:rPr>
        <w:t>　　图表 78 平庄能源财务指标</w:t>
      </w:r>
      <w:r>
        <w:rPr>
          <w:rFonts w:hint="eastAsia"/>
        </w:rPr>
        <w:br/>
      </w:r>
      <w:r>
        <w:rPr>
          <w:rFonts w:hint="eastAsia"/>
        </w:rPr>
        <w:t>　　图表 79 恒源煤电资产负债表</w:t>
      </w:r>
      <w:r>
        <w:rPr>
          <w:rFonts w:hint="eastAsia"/>
        </w:rPr>
        <w:br/>
      </w:r>
      <w:r>
        <w:rPr>
          <w:rFonts w:hint="eastAsia"/>
        </w:rPr>
        <w:t>　　图表 80 恒源煤电利润表</w:t>
      </w:r>
      <w:r>
        <w:rPr>
          <w:rFonts w:hint="eastAsia"/>
        </w:rPr>
        <w:br/>
      </w:r>
      <w:r>
        <w:rPr>
          <w:rFonts w:hint="eastAsia"/>
        </w:rPr>
        <w:t>　　图表 81 恒源煤电财务指标</w:t>
      </w:r>
      <w:r>
        <w:rPr>
          <w:rFonts w:hint="eastAsia"/>
        </w:rPr>
        <w:br/>
      </w:r>
      <w:r>
        <w:rPr>
          <w:rFonts w:hint="eastAsia"/>
        </w:rPr>
        <w:t>　　图表 82 近4年阳泉煤业（集团）有限责任公司总资产周转次数变化情况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近4年阳泉煤业（集团）有限责任公司销售毛利率变化情况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近4年阳泉煤业（集团）有限责任公司资产负债率变化情况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近4年阳泉煤业（集团）有限责任公司固定资产周转次数情况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近4年阳泉煤业（集团）有限责任公司流动资产周转次数变化情况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近4年阳泉煤业（集团）有限责任公司产权比率变化情况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近4年阳泉煤业（集团）有限责任公司已获利息倍数变化情况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靖远煤电资产负债表</w:t>
      </w:r>
      <w:r>
        <w:rPr>
          <w:rFonts w:hint="eastAsia"/>
        </w:rPr>
        <w:br/>
      </w:r>
      <w:r>
        <w:rPr>
          <w:rFonts w:hint="eastAsia"/>
        </w:rPr>
        <w:t>　　图表 90 靖远煤电利润表</w:t>
      </w:r>
      <w:r>
        <w:rPr>
          <w:rFonts w:hint="eastAsia"/>
        </w:rPr>
        <w:br/>
      </w:r>
      <w:r>
        <w:rPr>
          <w:rFonts w:hint="eastAsia"/>
        </w:rPr>
        <w:t>　　图表 91 靖远煤电财务指标</w:t>
      </w:r>
      <w:r>
        <w:rPr>
          <w:rFonts w:hint="eastAsia"/>
        </w:rPr>
        <w:br/>
      </w:r>
      <w:r>
        <w:rPr>
          <w:rFonts w:hint="eastAsia"/>
        </w:rPr>
        <w:t>　　图表 92 安泰集团资产负债表</w:t>
      </w:r>
      <w:r>
        <w:rPr>
          <w:rFonts w:hint="eastAsia"/>
        </w:rPr>
        <w:br/>
      </w:r>
      <w:r>
        <w:rPr>
          <w:rFonts w:hint="eastAsia"/>
        </w:rPr>
        <w:t>　　图表 93 安泰集团利润表</w:t>
      </w:r>
      <w:r>
        <w:rPr>
          <w:rFonts w:hint="eastAsia"/>
        </w:rPr>
        <w:br/>
      </w:r>
      <w:r>
        <w:rPr>
          <w:rFonts w:hint="eastAsia"/>
        </w:rPr>
        <w:t>　　图表 94 安泰集团财务指标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9ee8f4f984e88" w:history="1">
        <w:r>
          <w:rPr>
            <w:rStyle w:val="Hyperlink"/>
          </w:rPr>
          <w:t>2012年中国煤炭市场研究报告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9ee8f4f984e88" w:history="1">
        <w:r>
          <w:rPr>
            <w:rStyle w:val="Hyperlink"/>
          </w:rPr>
          <w:t>https://www.20087.com/2011-10/R_2012meitanshichangyanjiu.html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0d7b710d74e79" w:history="1">
      <w:r>
        <w:rPr>
          <w:rStyle w:val="Hyperlink"/>
        </w:rPr>
        <w:t>2012年中国煤炭市场研究报告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meitanshichangyanjiu.html" TargetMode="External" Id="R9939ee8f4f98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meitanshichangyanjiu.html" TargetMode="External" Id="Rda20d7b710d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2011-10-11T07:40:00Z</dcterms:created>
  <dcterms:modified xsi:type="dcterms:W3CDTF">2011-10-11T08:40:00Z</dcterms:modified>
  <dc:subject>2012年中国煤炭市场研究报告</dc:subject>
  <dc:title>2012年中国煤炭市场研究报告</dc:title>
  <cp:keywords>2012年中国煤炭市场研究报告</cp:keywords>
  <dc:description>2012年中国煤炭市场研究报告</dc:description>
</cp:coreProperties>
</file>