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7230d24b44219" w:history="1">
              <w:r>
                <w:rPr>
                  <w:rStyle w:val="Hyperlink"/>
                </w:rPr>
                <w:t>2012版中国预应力混凝土用钢市场分析研究预测报告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7230d24b44219" w:history="1">
              <w:r>
                <w:rPr>
                  <w:rStyle w:val="Hyperlink"/>
                </w:rPr>
                <w:t>2012版中国预应力混凝土用钢市场分析研究预测报告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7230d24b44219" w:history="1">
                <w:r>
                  <w:rPr>
                    <w:rStyle w:val="Hyperlink"/>
                  </w:rPr>
                  <w:t>https://www.20087.com/2011-10/R_banyuyinglihunningtuyonggangshichang.html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用钢是一种专门用于预应力混凝土结构的钢材，具有高强度、高韧性和良好的加工性能。近年来，随着基础设施建设和高层建筑的发展，预应力混凝土用钢的市场需求持续增长。预应力混凝土用钢通过预应力技术，能够显著提高混凝土结构的承载能力和耐久性。</w:t>
      </w:r>
      <w:r>
        <w:rPr>
          <w:rFonts w:hint="eastAsia"/>
        </w:rPr>
        <w:br/>
      </w:r>
      <w:r>
        <w:rPr>
          <w:rFonts w:hint="eastAsia"/>
        </w:rPr>
        <w:t>　　未来，预应力混凝土用钢市场的发展前景广阔：首先，随着新材料和新工艺的应用，预应力混凝土用钢的性能和使用寿命将进一步提升；其次，智能化和自动化将成为预应力混凝土用钢生产的重要方向，如集成传感器和控制系统实现生产过程的实时监测和管理；最后，国际市场的需求将推动预应力混凝土用钢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预应力混凝土用钢行业发展概述</w:t>
      </w:r>
      <w:r>
        <w:rPr>
          <w:rFonts w:hint="eastAsia"/>
        </w:rPr>
        <w:br/>
      </w:r>
      <w:r>
        <w:rPr>
          <w:rFonts w:hint="eastAsia"/>
        </w:rPr>
        <w:t>　　第一节 预应力混凝土用钢行业定义</w:t>
      </w:r>
      <w:r>
        <w:rPr>
          <w:rFonts w:hint="eastAsia"/>
        </w:rPr>
        <w:br/>
      </w:r>
      <w:r>
        <w:rPr>
          <w:rFonts w:hint="eastAsia"/>
        </w:rPr>
        <w:t>　　　　一、预应力混凝土用钢定义</w:t>
      </w:r>
      <w:r>
        <w:rPr>
          <w:rFonts w:hint="eastAsia"/>
        </w:rPr>
        <w:br/>
      </w:r>
      <w:r>
        <w:rPr>
          <w:rFonts w:hint="eastAsia"/>
        </w:rPr>
        <w:t>　　　　二、预应力混凝土用钢应用</w:t>
      </w:r>
      <w:r>
        <w:rPr>
          <w:rFonts w:hint="eastAsia"/>
        </w:rPr>
        <w:br/>
      </w:r>
      <w:r>
        <w:rPr>
          <w:rFonts w:hint="eastAsia"/>
        </w:rPr>
        <w:t>　　第二节 预应力混凝土用钢行业发展概况</w:t>
      </w:r>
      <w:r>
        <w:rPr>
          <w:rFonts w:hint="eastAsia"/>
        </w:rPr>
        <w:br/>
      </w:r>
      <w:r>
        <w:rPr>
          <w:rFonts w:hint="eastAsia"/>
        </w:rPr>
        <w:t>　　　　一、全球预应力混凝土用钢行业发展概况</w:t>
      </w:r>
      <w:r>
        <w:rPr>
          <w:rFonts w:hint="eastAsia"/>
        </w:rPr>
        <w:br/>
      </w:r>
      <w:r>
        <w:rPr>
          <w:rFonts w:hint="eastAsia"/>
        </w:rPr>
        <w:t>　　　　二、预应力混凝土用钢国内行业现状阐述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2012-2016年中国预应力混凝土用钢行业市场规模分析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2012-2016年中国预应力混凝土用钢行业市场规模预测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中国预应力混凝土用钢产业链结构分析</w:t>
      </w:r>
      <w:r>
        <w:rPr>
          <w:rFonts w:hint="eastAsia"/>
        </w:rPr>
        <w:br/>
      </w:r>
      <w:r>
        <w:rPr>
          <w:rFonts w:hint="eastAsia"/>
        </w:rPr>
        <w:t>　　第一节 中国预应力混凝土用钢产业链结构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中国预应力混凝土用钢产业链演进趋势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二、产业链价值流动分析预应力混凝土用钢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中国预应力混凝土用钢产业链竞争分析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中国预应力混凝土用钢行业区域市场分析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2010年华北地区预应力混凝土用钢行业分析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2010年东北地区预应力混凝土用钢行业分析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2010年华东地区预应力混凝土用钢行业分析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2010年华南地区预应力混凝土用钢行业分析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2010年华中地区预应力混凝土用钢行业分析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2010年西南地区预应力混凝土用钢行业分析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2010年西北地区预应力混凝土用钢行业分析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中国预应力混凝土用钢制造行业成本费用分析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中国预应力混凝土用钢市场需求</w:t>
      </w:r>
      <w:r>
        <w:rPr>
          <w:rFonts w:hint="eastAsia"/>
        </w:rPr>
        <w:br/>
      </w:r>
      <w:r>
        <w:rPr>
          <w:rFonts w:hint="eastAsia"/>
        </w:rPr>
        <w:t>　　　　一、2009年中国预应力混凝土用钢产能</w:t>
      </w:r>
      <w:r>
        <w:rPr>
          <w:rFonts w:hint="eastAsia"/>
        </w:rPr>
        <w:br/>
      </w:r>
      <w:r>
        <w:rPr>
          <w:rFonts w:hint="eastAsia"/>
        </w:rPr>
        <w:t>　　　　二、2010年中国预应力混凝土用钢产能</w:t>
      </w:r>
      <w:r>
        <w:rPr>
          <w:rFonts w:hint="eastAsia"/>
        </w:rPr>
        <w:br/>
      </w:r>
      <w:r>
        <w:rPr>
          <w:rFonts w:hint="eastAsia"/>
        </w:rPr>
        <w:t>　　　　一、2009年中国预应力混凝土用钢产量</w:t>
      </w:r>
      <w:r>
        <w:rPr>
          <w:rFonts w:hint="eastAsia"/>
        </w:rPr>
        <w:br/>
      </w:r>
      <w:r>
        <w:rPr>
          <w:rFonts w:hint="eastAsia"/>
        </w:rPr>
        <w:t>　　　　二、2010年中国预应力混凝土用钢产量</w:t>
      </w:r>
      <w:r>
        <w:rPr>
          <w:rFonts w:hint="eastAsia"/>
        </w:rPr>
        <w:br/>
      </w:r>
      <w:r>
        <w:rPr>
          <w:rFonts w:hint="eastAsia"/>
        </w:rPr>
        <w:t>　　第三节 2012-2016年预应力混凝土用钢市场需求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二、2012-2016年中国预应力混凝土用钢市场需求量预测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2012-2016年预应力混凝土用钢行业相关行业市场运行综合分析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2012-2016年预应力混凝土用钢行业上游运行分析</w:t>
      </w:r>
      <w:r>
        <w:rPr>
          <w:rFonts w:hint="eastAsia"/>
        </w:rPr>
        <w:br/>
      </w:r>
      <w:r>
        <w:rPr>
          <w:rFonts w:hint="eastAsia"/>
        </w:rPr>
        <w:t>　　　　一、预应力混凝土用钢行业上游介绍</w:t>
      </w:r>
      <w:r>
        <w:rPr>
          <w:rFonts w:hint="eastAsia"/>
        </w:rPr>
        <w:br/>
      </w:r>
      <w:r>
        <w:rPr>
          <w:rFonts w:hint="eastAsia"/>
        </w:rPr>
        <w:t>　　　　二、预应力混凝土用钢行业上游发展状况分析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三、预应力混凝土用钢行业上游对预应力混凝土用钢行业影响力分析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2012-2016年预应力混凝土用钢行业下游运行分析</w:t>
      </w:r>
      <w:r>
        <w:rPr>
          <w:rFonts w:hint="eastAsia"/>
        </w:rPr>
        <w:br/>
      </w:r>
      <w:r>
        <w:rPr>
          <w:rFonts w:hint="eastAsia"/>
        </w:rPr>
        <w:t>　　　　一、预应力混凝土用钢行业下游介绍</w:t>
      </w:r>
      <w:r>
        <w:rPr>
          <w:rFonts w:hint="eastAsia"/>
        </w:rPr>
        <w:br/>
      </w:r>
      <w:r>
        <w:rPr>
          <w:rFonts w:hint="eastAsia"/>
        </w:rPr>
        <w:t>　　　　二、预应力混凝土用钢行业下游发展状况分析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三、预应力混凝土用钢行业下游对预应力混凝土用钢行业影响力分析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中国预应力混凝土用钢产品价格分析</w:t>
      </w:r>
      <w:r>
        <w:rPr>
          <w:rFonts w:hint="eastAsia"/>
        </w:rPr>
        <w:br/>
      </w:r>
      <w:r>
        <w:rPr>
          <w:rFonts w:hint="eastAsia"/>
        </w:rPr>
        <w:t>　　第一节 中国预应力混凝土用钢历年价格回顾</w:t>
      </w:r>
      <w:r>
        <w:rPr>
          <w:rFonts w:hint="eastAsia"/>
        </w:rPr>
        <w:br/>
      </w:r>
      <w:r>
        <w:rPr>
          <w:rFonts w:hint="eastAsia"/>
        </w:rPr>
        <w:t>　　第二节 中国预应力混凝土用钢当前市场价格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中国预应力混凝土用钢价格影响因素分析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中国预应力混凝土用钢进出口分析</w:t>
      </w:r>
      <w:r>
        <w:rPr>
          <w:rFonts w:hint="eastAsia"/>
        </w:rPr>
        <w:br/>
      </w:r>
      <w:r>
        <w:rPr>
          <w:rFonts w:hint="eastAsia"/>
        </w:rPr>
        <w:t>　　第一节 预应力混凝土用钢近年进出口概况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中国预应力混凝土用钢行业历史进出口总量变化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一、2007-2011年预应力混凝土用钢行业进口总量变化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二、2007-2011年预应力混凝土用钢行业出口总量变化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三、2007-2011年预应力混凝土用钢进出口差量变动情况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中国预应力混凝土用钢行业历史进出口结构变化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一、2007-2011年预应力混凝土用钢行业进口来源情况分析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二、2007-2011年预应力混凝土用钢行业出口去向分析</w:t>
      </w:r>
      <w:r>
        <w:rPr>
          <w:rFonts w:hint="eastAsia"/>
        </w:rPr>
        <w:br/>
      </w:r>
      <w:r>
        <w:rPr>
          <w:rFonts w:hint="eastAsia"/>
        </w:rPr>
        <w:t>　　第五节 中国预应力混凝土用钢行业进出口态势展望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一、中国预应力混凝土用钢进出口的主要影响因素分析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二、2012-2016年中国预应力混凝土用钢行业进口态势展望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三、2012-2016年中国预应力混凝土用钢行业出口态势展望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预应力混凝土用钢行业竞争格局分析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预应力混凝土用钢行业集中度分析</w:t>
      </w:r>
      <w:r>
        <w:rPr>
          <w:rFonts w:hint="eastAsia"/>
        </w:rPr>
        <w:br/>
      </w:r>
      <w:r>
        <w:rPr>
          <w:rFonts w:hint="eastAsia"/>
        </w:rPr>
        <w:t>　　　　一、预应力混凝土用钢市场集中度分析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二、预应力混凝土用钢企业集中度分析</w:t>
      </w:r>
      <w:r>
        <w:rPr>
          <w:rFonts w:hint="eastAsia"/>
        </w:rPr>
        <w:br/>
      </w:r>
      <w:r>
        <w:rPr>
          <w:rFonts w:hint="eastAsia"/>
        </w:rPr>
        <w:t>　　　　三、预应力混凝土用钢区域集中度分析</w:t>
      </w:r>
      <w:r>
        <w:rPr>
          <w:rFonts w:hint="eastAsia"/>
        </w:rPr>
        <w:br/>
      </w:r>
      <w:r>
        <w:rPr>
          <w:rFonts w:hint="eastAsia"/>
        </w:rPr>
        <w:t>　　第二节 预应力混凝土用钢行业竞争格局分析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一、2010年预应力混凝土用钢行业竞争分析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二、2010年中外预应力混凝土用钢产品竞争分析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三、2010年国内外预应力混凝土用钢竞争分析</w:t>
      </w:r>
      <w:r>
        <w:rPr>
          <w:rFonts w:hint="eastAsia"/>
        </w:rPr>
        <w:br/>
      </w:r>
      <w:r>
        <w:rPr>
          <w:rFonts w:hint="eastAsia"/>
        </w:rPr>
        <w:t>　　　　四、2010年我国预应力混凝土用钢市场竞争分析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五、2010年我国预应力混凝土用钢市场集中度分析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六、2011-2016年国内主要预应力混凝土用钢企业动向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2012-2016年中国预应力混凝土用钢行业发展预测分析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2012-2016年中国预应力混凝土用钢产业宏观预测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一、2012-2016年中国预应力混凝土用钢行业宏观预测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二、2012-2016年中国预应力混凝土用钢工业发展展望</w:t>
      </w:r>
      <w:r>
        <w:rPr>
          <w:rFonts w:hint="eastAsia"/>
        </w:rPr>
        <w:br/>
      </w:r>
      <w:r>
        <w:rPr>
          <w:rFonts w:hint="eastAsia"/>
        </w:rPr>
        <w:t>　　　　三、中国预应力混凝土用钢业发展状况预测分析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2012-2016年中国预应力混凝土用钢市场形势分析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一、2012-2016年中国预应力混凝土用钢生产形势分析预测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二、影响中国预应力混凝土用钢市场运行的因素分析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2012-2016年中国预应力混凝土用钢市场趋势分析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一、2008-2010年中国预应力混凝土用钢市场趋势总结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二、2012-2016年中国预应力混凝土用钢发展趋势分析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三、2012-2016年中国预应力混凝土用钢市场发展空间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四、2012-2016年中国预应力混凝土用钢产业政策趋向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2012-2016年中国预应力混凝土用钢行业投资风险及战略研究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预应力混凝土用钢投资现状分析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中⋅智⋅林⋅－预应力混凝土用钢行业投资效益分析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一、2009-2010年预应力混凝土用钢行业投资状况分析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二、2012-2016年预应力混凝土用钢行业投资效益分析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三、2012-2016年预应力混凝土用钢行业投资趋势预测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四、2012-2016年预应力混凝土用钢行业的投资方向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五、2012-2016年预应力混凝土用钢行业投资的建议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2005-2008年中国预应力混凝土用钢制造行业企业数量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2005-2008年中国预应力混凝土用钢制造行业不同规模企业数量（单位：家）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2005-2008年中国预应力混凝土用钢制造行业不同所有制企业数量（单位：家）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2005-2008年中国预应力混凝土用钢制造行业从业人数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2005-2008年中国预应力混凝土用钢制造行业不同规模企业从业人数（单位：万人）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2005-2008年中国预应力混凝土用钢制造行业不同所有制企业从业人数（单位：万人）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2005-2008年中国预应力混凝土用钢制造业出口交货值走势图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2010年中国预应力混凝土用钢服务行业市场集中度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2010年中国预应力混凝土用钢服务行业市场占有率分析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2008-2011年我国预应力混凝土用钢制造行业销售成本总额增长走势图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2008-2011年我国预应力混凝土用钢制造行业销售费用总额增长走势图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2008-2011年我国预应力混凝土用钢制造行业管理费用总额增长走势图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2008-2011年我国预应力混凝土用钢制造行业财务费用总额增长走势图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2009-2010年中国预应力混凝土用钢产能对比</w:t>
      </w:r>
      <w:r>
        <w:rPr>
          <w:rFonts w:hint="eastAsia"/>
        </w:rPr>
        <w:br/>
      </w:r>
      <w:r>
        <w:rPr>
          <w:rFonts w:hint="eastAsia"/>
        </w:rPr>
        <w:t>　　图表 2009-2010年中国预应力混凝土用钢产能增长率对比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2009-2010年中国预应力混凝土用钢产量对比</w:t>
      </w:r>
      <w:r>
        <w:rPr>
          <w:rFonts w:hint="eastAsia"/>
        </w:rPr>
        <w:br/>
      </w:r>
      <w:r>
        <w:rPr>
          <w:rFonts w:hint="eastAsia"/>
        </w:rPr>
        <w:t>　　图表 2012-2016年中国预应力混凝土用钢市场需求量预测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2012-2016年中国预应力混凝土用钢市场价格走势预测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2009-2011年中国预应力混凝土用钢出口情况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7230d24b44219" w:history="1">
        <w:r>
          <w:rPr>
            <w:rStyle w:val="Hyperlink"/>
          </w:rPr>
          <w:t>2012版中国预应力混凝土用钢市场分析研究预测报告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7230d24b44219" w:history="1">
        <w:r>
          <w:rPr>
            <w:rStyle w:val="Hyperlink"/>
          </w:rPr>
          <w:t>https://www.20087.com/2011-10/R_banyuyinglihunningtuyonggangshichang.html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217bedc5840c1" w:history="1">
      <w:r>
        <w:rPr>
          <w:rStyle w:val="Hyperlink"/>
        </w:rPr>
        <w:t>2012版中国预应力混凝土用钢市场分析研究预测报告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nyuyinglihunningtuyonggangshichang.html" TargetMode="External" Id="R5f07230d24b4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nyuyinglihunningtuyonggangshichang.html" TargetMode="External" Id="Rb86217bedc58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2011-10-23T02:00:00Z</dcterms:created>
  <dcterms:modified xsi:type="dcterms:W3CDTF">2011-10-23T03:00:00Z</dcterms:modified>
  <dc:subject>2012版中国预应力混凝土用钢市场分析研究预测报告</dc:subject>
  <dc:title>2012版中国预应力混凝土用钢市场分析研究预测报告</dc:title>
  <cp:keywords>2012版中国预应力混凝土用钢市场分析研究预测报告</cp:keywords>
  <dc:description>2012版中国预应力混凝土用钢市场分析研究预测报告</dc:description>
</cp:coreProperties>
</file>