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9eeff282a4035" w:history="1">
              <w:r>
                <w:rPr>
                  <w:rStyle w:val="Hyperlink"/>
                </w:rPr>
                <w:t>中国手机游戏市场现状剖析及投资前景预测报告（2012-2016年）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9eeff282a4035" w:history="1">
              <w:r>
                <w:rPr>
                  <w:rStyle w:val="Hyperlink"/>
                </w:rPr>
                <w:t>中国手机游戏市场现状剖析及投资前景预测报告（2012-2016年）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9eeff282a4035" w:history="1">
                <w:r>
                  <w:rPr>
                    <w:rStyle w:val="Hyperlink"/>
                  </w:rPr>
                  <w:t>https://www.20087.com/2011-11/R_shoujiyouxishichangxianzhuangpoxijit.html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2010年全球手机游戏行业市场发展概况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一、手机游戏业务的定义</w:t>
      </w:r>
      <w:r>
        <w:rPr>
          <w:rFonts w:hint="eastAsia"/>
        </w:rPr>
        <w:br/>
      </w:r>
      <w:r>
        <w:rPr>
          <w:rFonts w:hint="eastAsia"/>
        </w:rPr>
        <w:t>　　　　二、手机游戏业务特征</w:t>
      </w:r>
      <w:r>
        <w:rPr>
          <w:rFonts w:hint="eastAsia"/>
        </w:rPr>
        <w:br/>
      </w:r>
      <w:r>
        <w:rPr>
          <w:rFonts w:hint="eastAsia"/>
        </w:rPr>
        <w:t>　　　　三、手机游戏业务的分类</w:t>
      </w:r>
      <w:r>
        <w:rPr>
          <w:rFonts w:hint="eastAsia"/>
        </w:rPr>
        <w:br/>
      </w:r>
      <w:r>
        <w:rPr>
          <w:rFonts w:hint="eastAsia"/>
        </w:rPr>
        <w:t>　　第二节 全球手机游戏业务市场发展状况</w:t>
      </w:r>
      <w:r>
        <w:rPr>
          <w:rFonts w:hint="eastAsia"/>
        </w:rPr>
        <w:br/>
      </w:r>
      <w:r>
        <w:rPr>
          <w:rFonts w:hint="eastAsia"/>
        </w:rPr>
        <w:t>　　　　一、手机游戏业务市场规模及其增长状况</w:t>
      </w:r>
      <w:r>
        <w:rPr>
          <w:rFonts w:hint="eastAsia"/>
        </w:rPr>
        <w:br/>
      </w:r>
      <w:r>
        <w:rPr>
          <w:rFonts w:hint="eastAsia"/>
        </w:rPr>
        <w:t>　　　　二、手机游戏业务市场状况</w:t>
      </w:r>
      <w:r>
        <w:rPr>
          <w:rFonts w:hint="eastAsia"/>
        </w:rPr>
        <w:br/>
      </w:r>
      <w:r>
        <w:rPr>
          <w:rFonts w:hint="eastAsia"/>
        </w:rPr>
        <w:t>　　第三节 主要国家及地区手机游戏业务市场现状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2010年中国手机游戏行业市场分析</w:t>
      </w:r>
      <w:r>
        <w:rPr>
          <w:rFonts w:hint="eastAsia"/>
        </w:rPr>
        <w:br/>
      </w:r>
      <w:r>
        <w:rPr>
          <w:rFonts w:hint="eastAsia"/>
        </w:rPr>
        <w:t>　　第一节 手机游戏行业宏观环境分析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影响手机游戏市场的因素</w:t>
      </w:r>
      <w:r>
        <w:rPr>
          <w:rFonts w:hint="eastAsia"/>
        </w:rPr>
        <w:br/>
      </w:r>
      <w:r>
        <w:rPr>
          <w:rFonts w:hint="eastAsia"/>
        </w:rPr>
        <w:t>　　　　一、促进因素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第三节 手机游戏业务市场规模分析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一、市场规模现状及发展趋势分析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第四节 手机游戏市场结构</w:t>
      </w:r>
      <w:r>
        <w:rPr>
          <w:rFonts w:hint="eastAsia"/>
        </w:rPr>
        <w:br/>
      </w:r>
      <w:r>
        <w:rPr>
          <w:rFonts w:hint="eastAsia"/>
        </w:rPr>
        <w:t>　　　　一、手机游戏类型分析</w:t>
      </w:r>
      <w:r>
        <w:rPr>
          <w:rFonts w:hint="eastAsia"/>
        </w:rPr>
        <w:br/>
      </w:r>
      <w:r>
        <w:rPr>
          <w:rFonts w:hint="eastAsia"/>
        </w:rPr>
        <w:t>　　　　二、技术类型分析</w:t>
      </w:r>
      <w:r>
        <w:rPr>
          <w:rFonts w:hint="eastAsia"/>
        </w:rPr>
        <w:br/>
      </w:r>
      <w:r>
        <w:rPr>
          <w:rFonts w:hint="eastAsia"/>
        </w:rPr>
        <w:t>　　　　三、相关手机终端品牌分布</w:t>
      </w:r>
      <w:r>
        <w:rPr>
          <w:rFonts w:hint="eastAsia"/>
        </w:rPr>
        <w:br/>
      </w:r>
      <w:r>
        <w:rPr>
          <w:rFonts w:hint="eastAsia"/>
        </w:rPr>
        <w:t>　　第五节 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二、既有厂商竞争</w:t>
      </w:r>
      <w:r>
        <w:rPr>
          <w:rFonts w:hint="eastAsia"/>
        </w:rPr>
        <w:br/>
      </w:r>
      <w:r>
        <w:rPr>
          <w:rFonts w:hint="eastAsia"/>
        </w:rPr>
        <w:t>　　　　三、潜在进入者与替代产品</w:t>
      </w:r>
      <w:r>
        <w:rPr>
          <w:rFonts w:hint="eastAsia"/>
        </w:rPr>
        <w:br/>
      </w:r>
      <w:r>
        <w:rPr>
          <w:rFonts w:hint="eastAsia"/>
        </w:rPr>
        <w:t>　　第六节 手机游戏业务市场重大事件及其影响分析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中国手机游戏细分市场研究</w:t>
      </w:r>
      <w:r>
        <w:rPr>
          <w:rFonts w:hint="eastAsia"/>
        </w:rPr>
        <w:br/>
      </w:r>
      <w:r>
        <w:rPr>
          <w:rFonts w:hint="eastAsia"/>
        </w:rPr>
        <w:t>　　第一节 单机手机游戏市场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手机网络游戏市场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电信重组后运营商手机游戏业务发展策略分析</w:t>
      </w:r>
      <w:r>
        <w:rPr>
          <w:rFonts w:hint="eastAsia"/>
        </w:rPr>
        <w:br/>
      </w:r>
      <w:r>
        <w:rPr>
          <w:rFonts w:hint="eastAsia"/>
        </w:rPr>
        <w:t>　　第一节 电信重组后运营商业务格局</w:t>
      </w:r>
      <w:r>
        <w:rPr>
          <w:rFonts w:hint="eastAsia"/>
        </w:rPr>
        <w:br/>
      </w:r>
      <w:r>
        <w:rPr>
          <w:rFonts w:hint="eastAsia"/>
        </w:rPr>
        <w:t>　　第二节 2010年中国移动手机游戏业务发展策略</w:t>
      </w:r>
      <w:r>
        <w:rPr>
          <w:rFonts w:hint="eastAsia"/>
        </w:rPr>
        <w:br/>
      </w:r>
      <w:r>
        <w:rPr>
          <w:rFonts w:hint="eastAsia"/>
        </w:rPr>
        <w:t>　　第三节 2010年中国联通手机游戏业务发展策略</w:t>
      </w:r>
      <w:r>
        <w:rPr>
          <w:rFonts w:hint="eastAsia"/>
        </w:rPr>
        <w:br/>
      </w:r>
      <w:r>
        <w:rPr>
          <w:rFonts w:hint="eastAsia"/>
        </w:rPr>
        <w:t>　　第四节 2010年中国电信手机游戏业务发展策略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2010年中国手机游戏主要厂商分析</w:t>
      </w:r>
      <w:r>
        <w:rPr>
          <w:rFonts w:hint="eastAsia"/>
        </w:rPr>
        <w:br/>
      </w:r>
      <w:r>
        <w:rPr>
          <w:rFonts w:hint="eastAsia"/>
        </w:rPr>
        <w:t>　　第一节 掌中米格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二、产品及服务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魔龙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二、产品及服务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第三节 空中网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二、产品及服务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第四节 TOM在线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二、产品及服务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腾讯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二、产品及服务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第六节 当乐网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二、产品及服务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中国手机游戏用户需求研究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　　一、手机单机游戏品牌玩家偏好</w:t>
      </w:r>
      <w:r>
        <w:rPr>
          <w:rFonts w:hint="eastAsia"/>
        </w:rPr>
        <w:br/>
      </w:r>
      <w:r>
        <w:rPr>
          <w:rFonts w:hint="eastAsia"/>
        </w:rPr>
        <w:t>　　　　二、手机网络游戏品牌玩家偏好</w:t>
      </w:r>
      <w:r>
        <w:rPr>
          <w:rFonts w:hint="eastAsia"/>
        </w:rPr>
        <w:br/>
      </w:r>
      <w:r>
        <w:rPr>
          <w:rFonts w:hint="eastAsia"/>
        </w:rPr>
        <w:t>　　第二节 用户行为</w:t>
      </w:r>
      <w:r>
        <w:rPr>
          <w:rFonts w:hint="eastAsia"/>
        </w:rPr>
        <w:br/>
      </w:r>
      <w:r>
        <w:rPr>
          <w:rFonts w:hint="eastAsia"/>
        </w:rPr>
        <w:t>　　　　一、移动互联网用户对手机游戏使用情况</w:t>
      </w:r>
      <w:r>
        <w:rPr>
          <w:rFonts w:hint="eastAsia"/>
        </w:rPr>
        <w:br/>
      </w:r>
      <w:r>
        <w:rPr>
          <w:rFonts w:hint="eastAsia"/>
        </w:rPr>
        <w:t>　　　　二、用户使用行为分析</w:t>
      </w:r>
      <w:r>
        <w:rPr>
          <w:rFonts w:hint="eastAsia"/>
        </w:rPr>
        <w:br/>
      </w:r>
      <w:r>
        <w:rPr>
          <w:rFonts w:hint="eastAsia"/>
        </w:rPr>
        <w:t>　　第三节 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未来五年中国手机游戏市场预测</w:t>
      </w:r>
      <w:r>
        <w:rPr>
          <w:rFonts w:hint="eastAsia"/>
        </w:rPr>
        <w:br/>
      </w:r>
      <w:r>
        <w:rPr>
          <w:rFonts w:hint="eastAsia"/>
        </w:rPr>
        <w:t>　　第一节 未来五年中国手机游戏市场规模预测</w:t>
      </w:r>
      <w:r>
        <w:rPr>
          <w:rFonts w:hint="eastAsia"/>
        </w:rPr>
        <w:br/>
      </w:r>
      <w:r>
        <w:rPr>
          <w:rFonts w:hint="eastAsia"/>
        </w:rPr>
        <w:t>　　第二节 中~智~林~　未来五年中国手机游戏市场结构预测</w:t>
      </w:r>
      <w:r>
        <w:rPr>
          <w:rFonts w:hint="eastAsia"/>
        </w:rPr>
        <w:br/>
      </w:r>
      <w:r>
        <w:rPr>
          <w:rFonts w:hint="eastAsia"/>
        </w:rPr>
        <w:t>　　　　一、游戏类型</w:t>
      </w:r>
      <w:r>
        <w:rPr>
          <w:rFonts w:hint="eastAsia"/>
        </w:rPr>
        <w:br/>
      </w:r>
      <w:r>
        <w:rPr>
          <w:rFonts w:hint="eastAsia"/>
        </w:rPr>
        <w:t>　　　　二、技术标准结构</w:t>
      </w:r>
      <w:r>
        <w:rPr>
          <w:rFonts w:hint="eastAsia"/>
        </w:rPr>
        <w:br/>
      </w:r>
      <w:r>
        <w:rPr>
          <w:rFonts w:hint="eastAsia"/>
        </w:rPr>
        <w:t>　　　　三、手机终端结构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1：贪吃蛇游戏</w:t>
      </w:r>
      <w:r>
        <w:rPr>
          <w:rFonts w:hint="eastAsia"/>
        </w:rPr>
        <w:br/>
      </w:r>
      <w:r>
        <w:rPr>
          <w:rFonts w:hint="eastAsia"/>
        </w:rPr>
        <w:t>　　图表 2：《美人关》短信游戏</w:t>
      </w:r>
      <w:r>
        <w:rPr>
          <w:rFonts w:hint="eastAsia"/>
        </w:rPr>
        <w:br/>
      </w:r>
      <w:r>
        <w:rPr>
          <w:rFonts w:hint="eastAsia"/>
        </w:rPr>
        <w:t>　　图表 3：WAP游戏的工作原理图</w:t>
      </w:r>
      <w:r>
        <w:rPr>
          <w:rFonts w:hint="eastAsia"/>
        </w:rPr>
        <w:br/>
      </w:r>
      <w:r>
        <w:rPr>
          <w:rFonts w:hint="eastAsia"/>
        </w:rPr>
        <w:t>　　图表 4：J2ME游戏《动感蓝桂坊》</w:t>
      </w:r>
      <w:r>
        <w:rPr>
          <w:rFonts w:hint="eastAsia"/>
        </w:rPr>
        <w:br/>
      </w:r>
      <w:r>
        <w:rPr>
          <w:rFonts w:hint="eastAsia"/>
        </w:rPr>
        <w:t>　　图表 5：2008-2010年全球手机用户数量统计 亿户</w:t>
      </w:r>
      <w:r>
        <w:rPr>
          <w:rFonts w:hint="eastAsia"/>
        </w:rPr>
        <w:br/>
      </w:r>
      <w:r>
        <w:rPr>
          <w:rFonts w:hint="eastAsia"/>
        </w:rPr>
        <w:t>　　图表 6：2008-2010年全球手机游戏业务市场规模统计 亿美元</w:t>
      </w:r>
      <w:r>
        <w:rPr>
          <w:rFonts w:hint="eastAsia"/>
        </w:rPr>
        <w:br/>
      </w:r>
      <w:r>
        <w:rPr>
          <w:rFonts w:hint="eastAsia"/>
        </w:rPr>
        <w:t>　　图表 7：2008-2010年美国手机游戏市场规模统计 亿美元</w:t>
      </w:r>
      <w:r>
        <w:rPr>
          <w:rFonts w:hint="eastAsia"/>
        </w:rPr>
        <w:br/>
      </w:r>
      <w:r>
        <w:rPr>
          <w:rFonts w:hint="eastAsia"/>
        </w:rPr>
        <w:t>　　图表 8：2008-2010年日本手机游戏市场规模统计 亿美元</w:t>
      </w:r>
      <w:r>
        <w:rPr>
          <w:rFonts w:hint="eastAsia"/>
        </w:rPr>
        <w:br/>
      </w:r>
      <w:r>
        <w:rPr>
          <w:rFonts w:hint="eastAsia"/>
        </w:rPr>
        <w:t>　　图表 9：2008-2010年韩国手机游戏市场规模统计 亿美元</w:t>
      </w:r>
      <w:r>
        <w:rPr>
          <w:rFonts w:hint="eastAsia"/>
        </w:rPr>
        <w:br/>
      </w:r>
      <w:r>
        <w:rPr>
          <w:rFonts w:hint="eastAsia"/>
        </w:rPr>
        <w:t>　　图表 10：手机游戏市场促进因素比较分析</w:t>
      </w:r>
      <w:r>
        <w:rPr>
          <w:rFonts w:hint="eastAsia"/>
        </w:rPr>
        <w:br/>
      </w:r>
      <w:r>
        <w:rPr>
          <w:rFonts w:hint="eastAsia"/>
        </w:rPr>
        <w:t>　　图表 11：手机游戏市场促进因素分析</w:t>
      </w:r>
      <w:r>
        <w:rPr>
          <w:rFonts w:hint="eastAsia"/>
        </w:rPr>
        <w:br/>
      </w:r>
      <w:r>
        <w:rPr>
          <w:rFonts w:hint="eastAsia"/>
        </w:rPr>
        <w:t>　　图表 12：手机游戏市场阻碍因素比较分析</w:t>
      </w:r>
      <w:r>
        <w:rPr>
          <w:rFonts w:hint="eastAsia"/>
        </w:rPr>
        <w:br/>
      </w:r>
      <w:r>
        <w:rPr>
          <w:rFonts w:hint="eastAsia"/>
        </w:rPr>
        <w:t>　　图表 13：手机游戏市场阻碍因素分析</w:t>
      </w:r>
      <w:r>
        <w:rPr>
          <w:rFonts w:hint="eastAsia"/>
        </w:rPr>
        <w:br/>
      </w:r>
      <w:r>
        <w:rPr>
          <w:rFonts w:hint="eastAsia"/>
        </w:rPr>
        <w:t>　　图表 14：2007-2011年一季度我国手机游戏市场规模统计亿元</w:t>
      </w:r>
      <w:r>
        <w:rPr>
          <w:rFonts w:hint="eastAsia"/>
        </w:rPr>
        <w:br/>
      </w:r>
      <w:r>
        <w:rPr>
          <w:rFonts w:hint="eastAsia"/>
        </w:rPr>
        <w:t>　　图表 15：2010年我国手机游戏用户所用手机终端品牌分布</w:t>
      </w:r>
      <w:r>
        <w:rPr>
          <w:rFonts w:hint="eastAsia"/>
        </w:rPr>
        <w:br/>
      </w:r>
      <w:r>
        <w:rPr>
          <w:rFonts w:hint="eastAsia"/>
        </w:rPr>
        <w:t>　　图表 16：手机游戏运营市场主要参与者竞争分析</w:t>
      </w:r>
      <w:r>
        <w:rPr>
          <w:rFonts w:hint="eastAsia"/>
        </w:rPr>
        <w:br/>
      </w:r>
      <w:r>
        <w:rPr>
          <w:rFonts w:hint="eastAsia"/>
        </w:rPr>
        <w:t>　　图表 17：2010年我国手机网络游戏市场格局分析</w:t>
      </w:r>
      <w:r>
        <w:rPr>
          <w:rFonts w:hint="eastAsia"/>
        </w:rPr>
        <w:br/>
      </w:r>
      <w:r>
        <w:rPr>
          <w:rFonts w:hint="eastAsia"/>
        </w:rPr>
        <w:t>　　图表 18：电信重组后运营商业务格局情况</w:t>
      </w:r>
      <w:r>
        <w:rPr>
          <w:rFonts w:hint="eastAsia"/>
        </w:rPr>
        <w:br/>
      </w:r>
      <w:r>
        <w:rPr>
          <w:rFonts w:hint="eastAsia"/>
        </w:rPr>
        <w:t>　　图表 19：掌中米格手机游戏方面产品及服务情况</w:t>
      </w:r>
      <w:r>
        <w:rPr>
          <w:rFonts w:hint="eastAsia"/>
        </w:rPr>
        <w:br/>
      </w:r>
      <w:r>
        <w:rPr>
          <w:rFonts w:hint="eastAsia"/>
        </w:rPr>
        <w:t>　　图表 20：2007-2010年掌中米格收入规模情况 单位：万元</w:t>
      </w:r>
      <w:r>
        <w:rPr>
          <w:rFonts w:hint="eastAsia"/>
        </w:rPr>
        <w:br/>
      </w:r>
      <w:r>
        <w:rPr>
          <w:rFonts w:hint="eastAsia"/>
        </w:rPr>
        <w:t>　　图表 21：掌中米格手机游戏业务的SWOT分析</w:t>
      </w:r>
      <w:r>
        <w:rPr>
          <w:rFonts w:hint="eastAsia"/>
        </w:rPr>
        <w:br/>
      </w:r>
      <w:r>
        <w:rPr>
          <w:rFonts w:hint="eastAsia"/>
        </w:rPr>
        <w:t>　　图表 22：魔龙手机游戏业务的SWOT分析</w:t>
      </w:r>
      <w:r>
        <w:rPr>
          <w:rFonts w:hint="eastAsia"/>
        </w:rPr>
        <w:br/>
      </w:r>
      <w:r>
        <w:rPr>
          <w:rFonts w:hint="eastAsia"/>
        </w:rPr>
        <w:t>　　图表 23：空中网手机游戏方面产品及服务情况</w:t>
      </w:r>
      <w:r>
        <w:rPr>
          <w:rFonts w:hint="eastAsia"/>
        </w:rPr>
        <w:br/>
      </w:r>
      <w:r>
        <w:rPr>
          <w:rFonts w:hint="eastAsia"/>
        </w:rPr>
        <w:t>　　图表 24：2008年-2011年1季度空中网收入规模情况 单位：千美元</w:t>
      </w:r>
      <w:r>
        <w:rPr>
          <w:rFonts w:hint="eastAsia"/>
        </w:rPr>
        <w:br/>
      </w:r>
      <w:r>
        <w:rPr>
          <w:rFonts w:hint="eastAsia"/>
        </w:rPr>
        <w:t>　　图表 25：2008-2011年1季度空中网利润规模情况 单位：千美元</w:t>
      </w:r>
      <w:r>
        <w:rPr>
          <w:rFonts w:hint="eastAsia"/>
        </w:rPr>
        <w:br/>
      </w:r>
      <w:r>
        <w:rPr>
          <w:rFonts w:hint="eastAsia"/>
        </w:rPr>
        <w:t>　　图表 26：2008-2011年1季度空中网资产及负债情况 单位：千美元</w:t>
      </w:r>
      <w:r>
        <w:rPr>
          <w:rFonts w:hint="eastAsia"/>
        </w:rPr>
        <w:br/>
      </w:r>
      <w:r>
        <w:rPr>
          <w:rFonts w:hint="eastAsia"/>
        </w:rPr>
        <w:t>　　图表 27：空中网手机游戏业务的SWOT分析</w:t>
      </w:r>
      <w:r>
        <w:rPr>
          <w:rFonts w:hint="eastAsia"/>
        </w:rPr>
        <w:br/>
      </w:r>
      <w:r>
        <w:rPr>
          <w:rFonts w:hint="eastAsia"/>
        </w:rPr>
        <w:t>　　图表 28：TOM在线手机游戏方面产品及服务情况</w:t>
      </w:r>
      <w:r>
        <w:rPr>
          <w:rFonts w:hint="eastAsia"/>
        </w:rPr>
        <w:br/>
      </w:r>
      <w:r>
        <w:rPr>
          <w:rFonts w:hint="eastAsia"/>
        </w:rPr>
        <w:t>　　图表 29：2008-2010年TOM在线收入规模情况 单位：千港元</w:t>
      </w:r>
      <w:r>
        <w:rPr>
          <w:rFonts w:hint="eastAsia"/>
        </w:rPr>
        <w:br/>
      </w:r>
      <w:r>
        <w:rPr>
          <w:rFonts w:hint="eastAsia"/>
        </w:rPr>
        <w:t>　　图表 30：2008-2010年TOM在线经营情况 单位：千港元</w:t>
      </w:r>
      <w:r>
        <w:rPr>
          <w:rFonts w:hint="eastAsia"/>
        </w:rPr>
        <w:br/>
      </w:r>
      <w:r>
        <w:rPr>
          <w:rFonts w:hint="eastAsia"/>
        </w:rPr>
        <w:t>　　图表 31：TOM在线手机游戏业务的SWOT分析</w:t>
      </w:r>
      <w:r>
        <w:rPr>
          <w:rFonts w:hint="eastAsia"/>
        </w:rPr>
        <w:br/>
      </w:r>
      <w:r>
        <w:rPr>
          <w:rFonts w:hint="eastAsia"/>
        </w:rPr>
        <w:t>　　图表 32：腾讯公司手机游戏方面产品及服务情况</w:t>
      </w:r>
      <w:r>
        <w:rPr>
          <w:rFonts w:hint="eastAsia"/>
        </w:rPr>
        <w:br/>
      </w:r>
      <w:r>
        <w:rPr>
          <w:rFonts w:hint="eastAsia"/>
        </w:rPr>
        <w:t>　　图表 33：2008-2011年1季度腾讯公司经营情况 单位：千港元</w:t>
      </w:r>
      <w:r>
        <w:rPr>
          <w:rFonts w:hint="eastAsia"/>
        </w:rPr>
        <w:br/>
      </w:r>
      <w:r>
        <w:rPr>
          <w:rFonts w:hint="eastAsia"/>
        </w:rPr>
        <w:t>　　图表 34：2008-2011年1季度腾讯公司资产负债情况 单位：千港元</w:t>
      </w:r>
      <w:r>
        <w:rPr>
          <w:rFonts w:hint="eastAsia"/>
        </w:rPr>
        <w:br/>
      </w:r>
      <w:r>
        <w:rPr>
          <w:rFonts w:hint="eastAsia"/>
        </w:rPr>
        <w:t>　　图表 35：腾讯公司手机游戏业务的SWOT分析</w:t>
      </w:r>
      <w:r>
        <w:rPr>
          <w:rFonts w:hint="eastAsia"/>
        </w:rPr>
        <w:br/>
      </w:r>
      <w:r>
        <w:rPr>
          <w:rFonts w:hint="eastAsia"/>
        </w:rPr>
        <w:t>　　图表 36：当乐网手机游戏方面产品及服务情况</w:t>
      </w:r>
      <w:r>
        <w:rPr>
          <w:rFonts w:hint="eastAsia"/>
        </w:rPr>
        <w:br/>
      </w:r>
      <w:r>
        <w:rPr>
          <w:rFonts w:hint="eastAsia"/>
        </w:rPr>
        <w:t>　　图表 37：当乐网手机游戏业务的SWOT分析</w:t>
      </w:r>
      <w:r>
        <w:rPr>
          <w:rFonts w:hint="eastAsia"/>
        </w:rPr>
        <w:br/>
      </w:r>
      <w:r>
        <w:rPr>
          <w:rFonts w:hint="eastAsia"/>
        </w:rPr>
        <w:t>　　图表 38：2010年手机单机游戏偏好度分析</w:t>
      </w:r>
      <w:r>
        <w:rPr>
          <w:rFonts w:hint="eastAsia"/>
        </w:rPr>
        <w:br/>
      </w:r>
      <w:r>
        <w:rPr>
          <w:rFonts w:hint="eastAsia"/>
        </w:rPr>
        <w:t>　　图表 39：会说话的汤姆猫游戏截图</w:t>
      </w:r>
      <w:r>
        <w:rPr>
          <w:rFonts w:hint="eastAsia"/>
        </w:rPr>
        <w:br/>
      </w:r>
      <w:r>
        <w:rPr>
          <w:rFonts w:hint="eastAsia"/>
        </w:rPr>
        <w:t>　　图表 40：植物大战僵尸游戏截图</w:t>
      </w:r>
      <w:r>
        <w:rPr>
          <w:rFonts w:hint="eastAsia"/>
        </w:rPr>
        <w:br/>
      </w:r>
      <w:r>
        <w:rPr>
          <w:rFonts w:hint="eastAsia"/>
        </w:rPr>
        <w:t>　　图表 41：愤怒的小鸟游戏截图</w:t>
      </w:r>
      <w:r>
        <w:rPr>
          <w:rFonts w:hint="eastAsia"/>
        </w:rPr>
        <w:br/>
      </w:r>
      <w:r>
        <w:rPr>
          <w:rFonts w:hint="eastAsia"/>
        </w:rPr>
        <w:t>　　图表 42：水果忍者游戏截图</w:t>
      </w:r>
      <w:r>
        <w:rPr>
          <w:rFonts w:hint="eastAsia"/>
        </w:rPr>
        <w:br/>
      </w:r>
      <w:r>
        <w:rPr>
          <w:rFonts w:hint="eastAsia"/>
        </w:rPr>
        <w:t>　　图表 43：3D实况足球游戏截图</w:t>
      </w:r>
      <w:r>
        <w:rPr>
          <w:rFonts w:hint="eastAsia"/>
        </w:rPr>
        <w:br/>
      </w:r>
      <w:r>
        <w:rPr>
          <w:rFonts w:hint="eastAsia"/>
        </w:rPr>
        <w:t>　　图表 44：摇滚之星 RockStar游戏截图</w:t>
      </w:r>
      <w:r>
        <w:rPr>
          <w:rFonts w:hint="eastAsia"/>
        </w:rPr>
        <w:br/>
      </w:r>
      <w:r>
        <w:rPr>
          <w:rFonts w:hint="eastAsia"/>
        </w:rPr>
        <w:t>　　图表 45：2010年手机网络游戏偏好度分析</w:t>
      </w:r>
      <w:r>
        <w:rPr>
          <w:rFonts w:hint="eastAsia"/>
        </w:rPr>
        <w:br/>
      </w:r>
      <w:r>
        <w:rPr>
          <w:rFonts w:hint="eastAsia"/>
        </w:rPr>
        <w:t>　　图表 46：摩卡三国游戏界面</w:t>
      </w:r>
      <w:r>
        <w:rPr>
          <w:rFonts w:hint="eastAsia"/>
        </w:rPr>
        <w:br/>
      </w:r>
      <w:r>
        <w:rPr>
          <w:rFonts w:hint="eastAsia"/>
        </w:rPr>
        <w:t>　　图表 47：《诛神online》游戏界面</w:t>
      </w:r>
      <w:r>
        <w:rPr>
          <w:rFonts w:hint="eastAsia"/>
        </w:rPr>
        <w:br/>
      </w:r>
      <w:r>
        <w:rPr>
          <w:rFonts w:hint="eastAsia"/>
        </w:rPr>
        <w:t>　　图表 48：文明 online游戏截图</w:t>
      </w:r>
      <w:r>
        <w:rPr>
          <w:rFonts w:hint="eastAsia"/>
        </w:rPr>
        <w:br/>
      </w:r>
      <w:r>
        <w:rPr>
          <w:rFonts w:hint="eastAsia"/>
        </w:rPr>
        <w:t>　　图表 49：帝国Online游戏界面</w:t>
      </w:r>
      <w:r>
        <w:rPr>
          <w:rFonts w:hint="eastAsia"/>
        </w:rPr>
        <w:br/>
      </w:r>
      <w:r>
        <w:rPr>
          <w:rFonts w:hint="eastAsia"/>
        </w:rPr>
        <w:t>　　图表 50：《大宋豪侠》游戏截图</w:t>
      </w:r>
      <w:r>
        <w:rPr>
          <w:rFonts w:hint="eastAsia"/>
        </w:rPr>
        <w:br/>
      </w:r>
      <w:r>
        <w:rPr>
          <w:rFonts w:hint="eastAsia"/>
        </w:rPr>
        <w:t>　　图表 51：明珠三国游戏截图</w:t>
      </w:r>
      <w:r>
        <w:rPr>
          <w:rFonts w:hint="eastAsia"/>
        </w:rPr>
        <w:br/>
      </w:r>
      <w:r>
        <w:rPr>
          <w:rFonts w:hint="eastAsia"/>
        </w:rPr>
        <w:t>　　图表 52：2010年中国手机游戏用户获得信息的渠道</w:t>
      </w:r>
      <w:r>
        <w:rPr>
          <w:rFonts w:hint="eastAsia"/>
        </w:rPr>
        <w:br/>
      </w:r>
      <w:r>
        <w:rPr>
          <w:rFonts w:hint="eastAsia"/>
        </w:rPr>
        <w:t>　　图表 53：2010年中国手机游戏用户单个游戏持续使用时间</w:t>
      </w:r>
      <w:r>
        <w:rPr>
          <w:rFonts w:hint="eastAsia"/>
        </w:rPr>
        <w:br/>
      </w:r>
      <w:r>
        <w:rPr>
          <w:rFonts w:hint="eastAsia"/>
        </w:rPr>
        <w:t>　　图表 54：2010年中国手机游戏用户3个月游戏使用个数</w:t>
      </w:r>
      <w:r>
        <w:rPr>
          <w:rFonts w:hint="eastAsia"/>
        </w:rPr>
        <w:br/>
      </w:r>
      <w:r>
        <w:rPr>
          <w:rFonts w:hint="eastAsia"/>
        </w:rPr>
        <w:t>　　图表 55：2010年中国手机游戏用户偏爱的手机网游类型</w:t>
      </w:r>
      <w:r>
        <w:rPr>
          <w:rFonts w:hint="eastAsia"/>
        </w:rPr>
        <w:br/>
      </w:r>
      <w:r>
        <w:rPr>
          <w:rFonts w:hint="eastAsia"/>
        </w:rPr>
        <w:t>　　图表 56：2010年中国手机游戏用户偏爱的手机单机游戏类型</w:t>
      </w:r>
      <w:r>
        <w:rPr>
          <w:rFonts w:hint="eastAsia"/>
        </w:rPr>
        <w:br/>
      </w:r>
      <w:r>
        <w:rPr>
          <w:rFonts w:hint="eastAsia"/>
        </w:rPr>
        <w:t>　　图表 57：2010年中国手机游戏用户选择游戏的考虑因素</w:t>
      </w:r>
      <w:r>
        <w:rPr>
          <w:rFonts w:hint="eastAsia"/>
        </w:rPr>
        <w:br/>
      </w:r>
      <w:r>
        <w:rPr>
          <w:rFonts w:hint="eastAsia"/>
        </w:rPr>
        <w:t>　　图表 58：2010年手机用户的消费场所分析</w:t>
      </w:r>
      <w:r>
        <w:rPr>
          <w:rFonts w:hint="eastAsia"/>
        </w:rPr>
        <w:br/>
      </w:r>
      <w:r>
        <w:rPr>
          <w:rFonts w:hint="eastAsia"/>
        </w:rPr>
        <w:t>　　图表 59：2010年手机游戏用户性别分析</w:t>
      </w:r>
      <w:r>
        <w:rPr>
          <w:rFonts w:hint="eastAsia"/>
        </w:rPr>
        <w:br/>
      </w:r>
      <w:r>
        <w:rPr>
          <w:rFonts w:hint="eastAsia"/>
        </w:rPr>
        <w:t>　　图表 60：2010年手机游戏用户年龄分析</w:t>
      </w:r>
      <w:r>
        <w:rPr>
          <w:rFonts w:hint="eastAsia"/>
        </w:rPr>
        <w:br/>
      </w:r>
      <w:r>
        <w:rPr>
          <w:rFonts w:hint="eastAsia"/>
        </w:rPr>
        <w:t>　　图表 61：2010年手机游戏用户职业情况</w:t>
      </w:r>
      <w:r>
        <w:rPr>
          <w:rFonts w:hint="eastAsia"/>
        </w:rPr>
        <w:br/>
      </w:r>
      <w:r>
        <w:rPr>
          <w:rFonts w:hint="eastAsia"/>
        </w:rPr>
        <w:t>　　图表 62：2010年手机游戏用户的收入情况</w:t>
      </w:r>
      <w:r>
        <w:rPr>
          <w:rFonts w:hint="eastAsia"/>
        </w:rPr>
        <w:br/>
      </w:r>
      <w:r>
        <w:rPr>
          <w:rFonts w:hint="eastAsia"/>
        </w:rPr>
        <w:t>　　图表 63：2010年手机用户学历情况分析</w:t>
      </w:r>
      <w:r>
        <w:rPr>
          <w:rFonts w:hint="eastAsia"/>
        </w:rPr>
        <w:br/>
      </w:r>
      <w:r>
        <w:rPr>
          <w:rFonts w:hint="eastAsia"/>
        </w:rPr>
        <w:t>　　图表 64：手机游戏用户最喜欢的游戏类型</w:t>
      </w:r>
      <w:r>
        <w:rPr>
          <w:rFonts w:hint="eastAsia"/>
        </w:rPr>
        <w:br/>
      </w:r>
      <w:r>
        <w:rPr>
          <w:rFonts w:hint="eastAsia"/>
        </w:rPr>
        <w:t>　　图表 65：2010年手机游戏用户的付费意愿情况</w:t>
      </w:r>
      <w:r>
        <w:rPr>
          <w:rFonts w:hint="eastAsia"/>
        </w:rPr>
        <w:br/>
      </w:r>
      <w:r>
        <w:rPr>
          <w:rFonts w:hint="eastAsia"/>
        </w:rPr>
        <w:t>　　图表 66：2010年手机游戏用户不愿付费的原因情况</w:t>
      </w:r>
      <w:r>
        <w:rPr>
          <w:rFonts w:hint="eastAsia"/>
        </w:rPr>
        <w:br/>
      </w:r>
      <w:r>
        <w:rPr>
          <w:rFonts w:hint="eastAsia"/>
        </w:rPr>
        <w:t>　　图表 67：2010年手机游戏用户月消费情况</w:t>
      </w:r>
      <w:r>
        <w:rPr>
          <w:rFonts w:hint="eastAsia"/>
        </w:rPr>
        <w:br/>
      </w:r>
      <w:r>
        <w:rPr>
          <w:rFonts w:hint="eastAsia"/>
        </w:rPr>
        <w:t>　　图表 68：2010年手机用户收费模式倾向分析</w:t>
      </w:r>
      <w:r>
        <w:rPr>
          <w:rFonts w:hint="eastAsia"/>
        </w:rPr>
        <w:br/>
      </w:r>
      <w:r>
        <w:rPr>
          <w:rFonts w:hint="eastAsia"/>
        </w:rPr>
        <w:t>　　图表 69：2010年手机游戏用户流量包月情况</w:t>
      </w:r>
      <w:r>
        <w:rPr>
          <w:rFonts w:hint="eastAsia"/>
        </w:rPr>
        <w:br/>
      </w:r>
      <w:r>
        <w:rPr>
          <w:rFonts w:hint="eastAsia"/>
        </w:rPr>
        <w:t>　　图表 70：手机单机游戏用户认为存在的问题</w:t>
      </w:r>
      <w:r>
        <w:rPr>
          <w:rFonts w:hint="eastAsia"/>
        </w:rPr>
        <w:br/>
      </w:r>
      <w:r>
        <w:rPr>
          <w:rFonts w:hint="eastAsia"/>
        </w:rPr>
        <w:t>　　图表 71：手机网络游戏用户认为存在的问题</w:t>
      </w:r>
      <w:r>
        <w:rPr>
          <w:rFonts w:hint="eastAsia"/>
        </w:rPr>
        <w:br/>
      </w:r>
      <w:r>
        <w:rPr>
          <w:rFonts w:hint="eastAsia"/>
        </w:rPr>
        <w:t>　　图表 72：手机网游用户希望在游戏中得到的奖励类型</w:t>
      </w:r>
      <w:r>
        <w:rPr>
          <w:rFonts w:hint="eastAsia"/>
        </w:rPr>
        <w:br/>
      </w:r>
      <w:r>
        <w:rPr>
          <w:rFonts w:hint="eastAsia"/>
        </w:rPr>
        <w:t>　　图表 73：2007-2010年中国手机游戏用户规模 单位：亿</w:t>
      </w:r>
      <w:r>
        <w:rPr>
          <w:rFonts w:hint="eastAsia"/>
        </w:rPr>
        <w:br/>
      </w:r>
      <w:r>
        <w:rPr>
          <w:rFonts w:hint="eastAsia"/>
        </w:rPr>
        <w:t>　　图表 74：2011-2016年中国手机游戏市场规模预测 单位：亿元</w:t>
      </w:r>
      <w:r>
        <w:rPr>
          <w:rFonts w:hint="eastAsia"/>
        </w:rPr>
        <w:br/>
      </w:r>
      <w:r>
        <w:rPr>
          <w:rFonts w:hint="eastAsia"/>
        </w:rPr>
        <w:t>　　图表 75：二代手机系统组成</w:t>
      </w:r>
      <w:r>
        <w:rPr>
          <w:rFonts w:hint="eastAsia"/>
        </w:rPr>
        <w:br/>
      </w:r>
      <w:r>
        <w:rPr>
          <w:rFonts w:hint="eastAsia"/>
        </w:rPr>
        <w:t>　　图表 76：3GPP关于UE终端的描述</w:t>
      </w:r>
      <w:r>
        <w:rPr>
          <w:rFonts w:hint="eastAsia"/>
        </w:rPr>
        <w:br/>
      </w:r>
      <w:r>
        <w:rPr>
          <w:rFonts w:hint="eastAsia"/>
        </w:rPr>
        <w:t>　　图表 77：3G终端的系统结构</w:t>
      </w:r>
      <w:r>
        <w:rPr>
          <w:rFonts w:hint="eastAsia"/>
        </w:rPr>
        <w:br/>
      </w:r>
      <w:r>
        <w:rPr>
          <w:rFonts w:hint="eastAsia"/>
        </w:rPr>
        <w:t>　　图表 78：2010年手机操作系统市场份额</w:t>
      </w:r>
      <w:r>
        <w:rPr>
          <w:rFonts w:hint="eastAsia"/>
        </w:rPr>
        <w:br/>
      </w:r>
      <w:r>
        <w:rPr>
          <w:rFonts w:hint="eastAsia"/>
        </w:rPr>
        <w:t>　　图表 79：手机终端定制层次划分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9eeff282a4035" w:history="1">
        <w:r>
          <w:rPr>
            <w:rStyle w:val="Hyperlink"/>
          </w:rPr>
          <w:t>中国手机游戏市场现状剖析及投资前景预测报告（2012-2016年）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9eeff282a4035" w:history="1">
        <w:r>
          <w:rPr>
            <w:rStyle w:val="Hyperlink"/>
          </w:rPr>
          <w:t>https://www.20087.com/2011-11/R_shoujiyouxishichangxianzhuangpoxijit.html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917a7dad44096" w:history="1">
      <w:r>
        <w:rPr>
          <w:rStyle w:val="Hyperlink"/>
        </w:rPr>
        <w:t>中国手机游戏市场现状剖析及投资前景预测报告（2012-2016年）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oujiyouxishichangxianzhuangpoxijit.html" TargetMode="External" Id="R19e9eeff282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oujiyouxishichangxianzhuangpoxijit.html" TargetMode="External" Id="R220917a7dad4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2011-11-01T04:59:00Z</dcterms:created>
  <dcterms:modified xsi:type="dcterms:W3CDTF">2011-11-01T05:59:00Z</dcterms:modified>
  <dc:subject>中国手机游戏市场现状剖析及投资前景预测报告（2012-2016年）</dc:subject>
  <dc:title>中国手机游戏市场现状剖析及投资前景预测报告（2012-2016年）</dc:title>
  <cp:keywords>中国手机游戏市场现状剖析及投资前景预测报告（2012-2016年）</cp:keywords>
  <dc:description>中国手机游戏市场现状剖析及投资前景预测报告（2012-2016年）</dc:description>
</cp:coreProperties>
</file>