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d7ff4cc6e4998" w:history="1">
              <w:r>
                <w:rPr>
                  <w:rStyle w:val="Hyperlink"/>
                </w:rPr>
                <w:t>中国焦化二甲苯市场研究分析及未来走势预测报告（2012版）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d7ff4cc6e4998" w:history="1">
              <w:r>
                <w:rPr>
                  <w:rStyle w:val="Hyperlink"/>
                </w:rPr>
                <w:t>中国焦化二甲苯市场研究分析及未来走势预测报告（2012版）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d7ff4cc6e4998" w:history="1">
                <w:r>
                  <w:rPr>
                    <w:rStyle w:val="Hyperlink"/>
                  </w:rPr>
                  <w:t>https://www.20087.com/2011-11/R_jiaohuaerjiabenshichangyanjiufenxiji.html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是一种重要的化工原料，广泛应用于溶剂、涂料和塑料等领域。目前，焦化二甲苯不仅在纯度和稳定性上有了显著提升，还在环保性能和资源利用效率方面实现了改进。通过采用先进的裂解技术和高效的分离工艺，焦化二甲苯能够提供更加稳定、可靠的产品供应。此外，为了适应不同应用场景的需求，一些焦化二甲苯产品还具备了多种功能，如提高溶解力、改善加工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焦化二甲苯的发展将更加注重精细化与环保化。市场调研网认为，随着下游行业对高品质原料的需求增长，焦化二甲苯将朝着提高纯度和稳定性、降低杂质含量的方向发展，以满足精细化工领域的需求。同时，随着环保法规的趋严，焦化二甲苯生产将更加注重节能减排，采用低排放技术和资源综合利用，减少对环境的影响。此外，考虑到市场需求的多样化，开发出具有更高性能和更广泛应用潜力的改性焦化二甲苯产品，如支持特殊加工条件、增强产品性能等特性，将是行业发展的趋势。通过这些改进，焦化二甲苯将在提升产品质量和促进化工产业发展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国内焦化二甲苯经济环境分析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三、2012年中国焦化二甲苯经济发展预测分析</w:t>
      </w:r>
      <w:r>
        <w:rPr>
          <w:rFonts w:hint="eastAsia"/>
        </w:rPr>
        <w:br/>
      </w:r>
      <w:r>
        <w:rPr>
          <w:rFonts w:hint="eastAsia"/>
        </w:rPr>
        <w:t>　　第二节 中国焦化二甲苯行业政策环境分析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中国焦化二甲苯市场规模分析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2006-2010年中国焦化二甲苯市场规模分析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2010年我国焦化二甲苯区域结构分析</w:t>
      </w:r>
      <w:r>
        <w:rPr>
          <w:rFonts w:hint="eastAsia"/>
        </w:rPr>
        <w:br/>
      </w:r>
      <w:r>
        <w:rPr>
          <w:rFonts w:hint="eastAsia"/>
        </w:rPr>
        <w:t>　　第三节 中国焦化二甲苯区域市场规模分析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2012-2016年中国焦化二甲苯市场规模预测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中国焦化二甲苯需求与消费者偏好调查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2006-2010年中国焦化二甲苯产量统计分析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2006-2010年中国焦化二甲苯历年消费量统计分析</w:t>
      </w:r>
      <w:r>
        <w:rPr>
          <w:rFonts w:hint="eastAsia"/>
        </w:rPr>
        <w:br/>
      </w:r>
      <w:r>
        <w:rPr>
          <w:rFonts w:hint="eastAsia"/>
        </w:rPr>
        <w:t>　　第三节 焦化二甲苯产品目标客户群体调查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焦化二甲苯产品的品牌市场调查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一、消费者对焦化二甲苯品牌认知度宏观调查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二、消费者对焦化二甲苯产品的品牌偏好调查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三、消费者对焦化二甲苯品牌的首要认知渠道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五、焦化二甲苯品牌忠诚度调查</w:t>
      </w:r>
      <w:r>
        <w:rPr>
          <w:rFonts w:hint="eastAsia"/>
        </w:rPr>
        <w:br/>
      </w:r>
      <w:r>
        <w:rPr>
          <w:rFonts w:hint="eastAsia"/>
        </w:rPr>
        <w:t>　　　　六、焦化二甲苯品牌市场占有率调查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中国焦化二甲苯产品市场价格分析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2006-2010年中国焦化二甲苯产品平均价格趋向势分析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2012-2016年中国焦化二甲苯产品价格趋向预测分析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中国焦化二甲苯重点企业分析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中国焦化二甲苯产品竞争格局分析</w:t>
      </w:r>
      <w:r>
        <w:rPr>
          <w:rFonts w:hint="eastAsia"/>
        </w:rPr>
        <w:br/>
      </w:r>
      <w:r>
        <w:rPr>
          <w:rFonts w:hint="eastAsia"/>
        </w:rPr>
        <w:t>　　第一节 焦化二甲苯行业历史竞争格局概况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一、焦化二甲苯行业集中度分析</w:t>
      </w:r>
      <w:r>
        <w:rPr>
          <w:rFonts w:hint="eastAsia"/>
        </w:rPr>
        <w:br/>
      </w:r>
      <w:r>
        <w:rPr>
          <w:rFonts w:hint="eastAsia"/>
        </w:rPr>
        <w:t>　　　　二、焦化二甲苯行业竞争程度分析</w:t>
      </w:r>
      <w:r>
        <w:rPr>
          <w:rFonts w:hint="eastAsia"/>
        </w:rPr>
        <w:br/>
      </w:r>
      <w:r>
        <w:rPr>
          <w:rFonts w:hint="eastAsia"/>
        </w:rPr>
        <w:t>　　第二节 焦化二甲苯行业企业竞争状况分析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2012-2016年中国焦化二甲苯产品竞争格局展望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2012-2016年中国焦化二甲苯产品发展预测</w:t>
      </w:r>
      <w:r>
        <w:rPr>
          <w:rFonts w:hint="eastAsia"/>
        </w:rPr>
        <w:br/>
      </w:r>
      <w:r>
        <w:rPr>
          <w:rFonts w:hint="eastAsia"/>
        </w:rPr>
        <w:t>　　第一节 2012-2016年焦化二甲苯行业产量预测</w:t>
      </w:r>
      <w:r>
        <w:rPr>
          <w:rFonts w:hint="eastAsia"/>
        </w:rPr>
        <w:br/>
      </w:r>
      <w:r>
        <w:rPr>
          <w:rFonts w:hint="eastAsia"/>
        </w:rPr>
        <w:t>　　第二节 2012-2016年焦化二甲苯行业市场规模产预测</w:t>
      </w:r>
      <w:r>
        <w:rPr>
          <w:rFonts w:hint="eastAsia"/>
        </w:rPr>
        <w:br/>
      </w:r>
      <w:r>
        <w:rPr>
          <w:rFonts w:hint="eastAsia"/>
        </w:rPr>
        <w:t>　　第三节 2012-2016年焦化二甲苯行业工业总产值预测</w:t>
      </w:r>
      <w:r>
        <w:rPr>
          <w:rFonts w:hint="eastAsia"/>
        </w:rPr>
        <w:br/>
      </w:r>
      <w:r>
        <w:rPr>
          <w:rFonts w:hint="eastAsia"/>
        </w:rPr>
        <w:t>　　第四节 2012-2016年焦化二甲苯行业销售收入预测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2012-2016年我国焦化二甲苯行业投资价值与投资策略分析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2012-2016年中国焦化二甲苯产品投资风险分析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中-智-林-焦化二甲苯行业投资策略分析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d7ff4cc6e4998" w:history="1">
        <w:r>
          <w:rPr>
            <w:rStyle w:val="Hyperlink"/>
          </w:rPr>
          <w:t>中国焦化二甲苯市场研究分析及未来走势预测报告（2012版）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d7ff4cc6e4998" w:history="1">
        <w:r>
          <w:rPr>
            <w:rStyle w:val="Hyperlink"/>
          </w:rPr>
          <w:t>https://www.20087.com/2011-11/R_jiaohuaerjiabenshichangyanjiufenxiji.html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热点：二甲苯的闪点、焦化二甲苯的cas号、对二甲苯生产工艺、焦化二甲苯化学式、对二乙基苯、焦化二甲苯的用途、二甲苯英语、焦化二甲苯英文、二甲苯cas号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0f7bc0a5245b4" w:history="1">
      <w:r>
        <w:rPr>
          <w:rStyle w:val="Hyperlink"/>
        </w:rPr>
        <w:t>中国焦化二甲苯市场研究分析及未来走势预测报告（2012版）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huaerjiabenshichangyanjiufenxiji.html" TargetMode="External" Id="R653d7ff4cc6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huaerjiabenshichangyanjiufenxiji.html" TargetMode="External" Id="Re360f7bc0a5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2011-11-30T02:14:00Z</dcterms:created>
  <dcterms:modified xsi:type="dcterms:W3CDTF">2011-11-30T03:14:00Z</dcterms:modified>
  <dc:subject>中国焦化二甲苯市场研究分析及未来走势预测报告（2012版）</dc:subject>
  <dc:title>中国焦化二甲苯市场研究分析及未来走势预测报告（2012版）</dc:title>
  <cp:keywords>中国焦化二甲苯市场研究分析及未来走势预测报告（2012版）</cp:keywords>
  <dc:description>中国焦化二甲苯市场研究分析及未来走势预测报告（2012版）</dc:description>
</cp:coreProperties>
</file>