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a8ba4dcd54e39" w:history="1">
              <w:r>
                <w:rPr>
                  <w:rStyle w:val="Hyperlink"/>
                </w:rPr>
                <w:t>中国纳驳头高级男西装行业发展现状研究及投资前景分析报告（2011-2016年）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a8ba4dcd54e39" w:history="1">
              <w:r>
                <w:rPr>
                  <w:rStyle w:val="Hyperlink"/>
                </w:rPr>
                <w:t>中国纳驳头高级男西装行业发展现状研究及投资前景分析报告（2011-2016年）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ca8ba4dcd54e39" w:history="1">
                <w:r>
                  <w:rPr>
                    <w:rStyle w:val="Hyperlink"/>
                  </w:rPr>
                  <w:t>https://www.20087.com/2011-11/R_nabotougaojinanxizhuanghangyefazhanx.html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驳头高级男西装是一种采用纳驳头工艺制作的高品质男士西装，因其精湛的工艺和优雅的设计而备受推崇。随着消费者对服装品质和个性化需求的提高，纳驳头高级男西装的市场需求持续增长。目前，纳驳头高级男西装的制作工艺已经非常成熟，能够提供多种款式和面料的选择，满足不同场合的需求。同时，随着定制服务的普及，越来越多的消费者倾向于选择量身定制的西装，以获得更加合身和个性化的穿着体验。</w:t>
      </w:r>
      <w:r>
        <w:rPr>
          <w:rFonts w:hint="eastAsia"/>
        </w:rPr>
        <w:br/>
      </w:r>
      <w:r>
        <w:rPr>
          <w:rFonts w:hint="eastAsia"/>
        </w:rPr>
        <w:t>　　未来，纳驳头高级男西装的发展将更加注重个性化和智能化。个性化方面，通过提供更多的定制选项和服务，未来的纳驳头高级男西装将能够更好地满足消费者的个性化需求，如提供更多的面料选择、颜色搭配、细节设计等。智能化方面，通过集成AR试衣技术、智能量体技术等，未来的纳驳头高级男西装将能够提供更加便捷的购物体验，如在线试穿、远程定制等。此外，随着可持续时尚的发展，未来的纳驳头高级男西装将更加注重环保材料的使用和可持续生产，如采用可回收面料、优化生产工艺等，减少对环境的影响。同时，随着消费者对健康生活方式的追求，未来的纳驳头高级男西装将更加注重舒适性和功能性，如采用透气性好的面料、增加运动性能等，提高穿着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中国纳驳头高级男西装行业发展状况综述</w:t>
      </w:r>
      <w:r>
        <w:rPr>
          <w:rFonts w:hint="eastAsia"/>
        </w:rPr>
        <w:br/>
      </w:r>
      <w:r>
        <w:rPr>
          <w:rFonts w:hint="eastAsia"/>
        </w:rPr>
        <w:t>　　第一节 中国纳驳头高级男西装行业简介</w:t>
      </w:r>
      <w:r>
        <w:rPr>
          <w:rFonts w:hint="eastAsia"/>
        </w:rPr>
        <w:br/>
      </w:r>
      <w:r>
        <w:rPr>
          <w:rFonts w:hint="eastAsia"/>
        </w:rPr>
        <w:t>　　　　一、纳驳头高级男西装行业的界定及分类</w:t>
      </w:r>
      <w:r>
        <w:rPr>
          <w:rFonts w:hint="eastAsia"/>
        </w:rPr>
        <w:br/>
      </w:r>
      <w:r>
        <w:rPr>
          <w:rFonts w:hint="eastAsia"/>
        </w:rPr>
        <w:t>　　　　二、纳驳头高级男西装行业的特征</w:t>
      </w:r>
      <w:r>
        <w:rPr>
          <w:rFonts w:hint="eastAsia"/>
        </w:rPr>
        <w:br/>
      </w:r>
      <w:r>
        <w:rPr>
          <w:rFonts w:hint="eastAsia"/>
        </w:rPr>
        <w:t>　　　　三、纳驳头高级男西装的主要用途</w:t>
      </w:r>
      <w:r>
        <w:rPr>
          <w:rFonts w:hint="eastAsia"/>
        </w:rPr>
        <w:br/>
      </w:r>
      <w:r>
        <w:rPr>
          <w:rFonts w:hint="eastAsia"/>
        </w:rPr>
        <w:t>　　第二节 纳驳头高级男西装行业相关政策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中国纳驳头高级男西装行业发展状况</w:t>
      </w:r>
      <w:r>
        <w:rPr>
          <w:rFonts w:hint="eastAsia"/>
        </w:rPr>
        <w:br/>
      </w:r>
      <w:r>
        <w:rPr>
          <w:rFonts w:hint="eastAsia"/>
        </w:rPr>
        <w:t>　　　　一、中国纳驳头高级男西装行业发展历程</w:t>
      </w:r>
      <w:r>
        <w:rPr>
          <w:rFonts w:hint="eastAsia"/>
        </w:rPr>
        <w:br/>
      </w:r>
      <w:r>
        <w:rPr>
          <w:rFonts w:hint="eastAsia"/>
        </w:rPr>
        <w:t>　　　　二、中国纳驳头高级男西装行业发展面临的问题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中国纳驳头高级男西装生产现状分析</w:t>
      </w:r>
      <w:r>
        <w:rPr>
          <w:rFonts w:hint="eastAsia"/>
        </w:rPr>
        <w:br/>
      </w:r>
      <w:r>
        <w:rPr>
          <w:rFonts w:hint="eastAsia"/>
        </w:rPr>
        <w:t>　　第一节 纳驳头高级男西装行业总体规模</w:t>
      </w:r>
      <w:r>
        <w:rPr>
          <w:rFonts w:hint="eastAsia"/>
        </w:rPr>
        <w:br/>
      </w:r>
      <w:r>
        <w:rPr>
          <w:rFonts w:hint="eastAsia"/>
        </w:rPr>
        <w:t>　　第一节 纳驳头高级男西装产能概况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纳驳头高级男西装市场容量概况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纳驳头高级男西装产业的生命周期分析</w:t>
      </w:r>
      <w:r>
        <w:rPr>
          <w:rFonts w:hint="eastAsia"/>
        </w:rPr>
        <w:br/>
      </w:r>
      <w:r>
        <w:rPr>
          <w:rFonts w:hint="eastAsia"/>
        </w:rPr>
        <w:t>　　第五节 纳驳头高级男西装产业供需情况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纳驳头高级男西装产品市场供需分析</w:t>
      </w:r>
      <w:r>
        <w:rPr>
          <w:rFonts w:hint="eastAsia"/>
        </w:rPr>
        <w:br/>
      </w:r>
      <w:r>
        <w:rPr>
          <w:rFonts w:hint="eastAsia"/>
        </w:rPr>
        <w:t>　　第一节 纳驳头高级男西装市场特征分析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纳驳头高级男西装市场需求情况分析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纳驳头高级男西装市场供给情况分析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纳驳头高级男西装市场供给平衡性分析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纳驳头高级男西装行业竞争绩效分析</w:t>
      </w:r>
      <w:r>
        <w:rPr>
          <w:rFonts w:hint="eastAsia"/>
        </w:rPr>
        <w:br/>
      </w:r>
      <w:r>
        <w:rPr>
          <w:rFonts w:hint="eastAsia"/>
        </w:rPr>
        <w:t>　　第一节 纳驳头高级男西装行业总体效益水平分析</w:t>
      </w:r>
      <w:r>
        <w:rPr>
          <w:rFonts w:hint="eastAsia"/>
        </w:rPr>
        <w:br/>
      </w:r>
      <w:r>
        <w:rPr>
          <w:rFonts w:hint="eastAsia"/>
        </w:rPr>
        <w:t>　　第二节 纳驳头高级男西装行业产业集中度分析</w:t>
      </w:r>
      <w:r>
        <w:rPr>
          <w:rFonts w:hint="eastAsia"/>
        </w:rPr>
        <w:br/>
      </w:r>
      <w:r>
        <w:rPr>
          <w:rFonts w:hint="eastAsia"/>
        </w:rPr>
        <w:t>　　第三节 纳驳头高级男西装行业不同所有制企业绩效分析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纳驳头高级男西装行业不同规模企业绩效分析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纳驳头高级男西装市场分销体系分析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纳驳头高级男西装产业投资策略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中国纳驳头高级男西装行情走势及影响要素分析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2010年中国纳驳头高级男西装行情走势回顾</w:t>
      </w:r>
      <w:r>
        <w:rPr>
          <w:rFonts w:hint="eastAsia"/>
        </w:rPr>
        <w:br/>
      </w:r>
      <w:r>
        <w:rPr>
          <w:rFonts w:hint="eastAsia"/>
        </w:rPr>
        <w:t>　　第二节 中国纳驳头高级男西装当前市场行情分析</w:t>
      </w:r>
      <w:r>
        <w:rPr>
          <w:rFonts w:hint="eastAsia"/>
        </w:rPr>
        <w:br/>
      </w:r>
      <w:r>
        <w:rPr>
          <w:rFonts w:hint="eastAsia"/>
        </w:rPr>
        <w:t>　　第三节 影响纳驳头高级男西装市场行情的要素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2011-2016年中国纳驳头高级男西装行情走势预测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纳驳头高级男西装行业竞争格局分析</w:t>
      </w:r>
      <w:r>
        <w:rPr>
          <w:rFonts w:hint="eastAsia"/>
        </w:rPr>
        <w:br/>
      </w:r>
      <w:r>
        <w:rPr>
          <w:rFonts w:hint="eastAsia"/>
        </w:rPr>
        <w:t>　　第一节 中国纳驳头高级男西装行业不同地区竞争格局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中国纳驳头高级男西装行业的不同企业竞争格局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三、国内纳驳头高级男西装企业竞争格局分析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2011-2016年中国纳驳头高级男西装行业竞争格局变化趋势分析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纳驳头高级男西装行业产品营销分析及预测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纳驳头高级男西装行业国内营销模式分析</w:t>
      </w:r>
      <w:r>
        <w:rPr>
          <w:rFonts w:hint="eastAsia"/>
        </w:rPr>
        <w:br/>
      </w:r>
      <w:r>
        <w:rPr>
          <w:rFonts w:hint="eastAsia"/>
        </w:rPr>
        <w:t>　　第二节 纳驳头高级男西装行业主要销售渠道分析</w:t>
      </w:r>
      <w:r>
        <w:rPr>
          <w:rFonts w:hint="eastAsia"/>
        </w:rPr>
        <w:br/>
      </w:r>
      <w:r>
        <w:rPr>
          <w:rFonts w:hint="eastAsia"/>
        </w:rPr>
        <w:t>　　第三节 纳驳头高级男西装行业价格竞争方式分析</w:t>
      </w:r>
      <w:r>
        <w:rPr>
          <w:rFonts w:hint="eastAsia"/>
        </w:rPr>
        <w:br/>
      </w:r>
      <w:r>
        <w:rPr>
          <w:rFonts w:hint="eastAsia"/>
        </w:rPr>
        <w:t>　　第四节 纳驳头高级男西装行业营销策略分析</w:t>
      </w:r>
      <w:r>
        <w:rPr>
          <w:rFonts w:hint="eastAsia"/>
        </w:rPr>
        <w:br/>
      </w:r>
      <w:r>
        <w:rPr>
          <w:rFonts w:hint="eastAsia"/>
        </w:rPr>
        <w:t>　　第五节 纳驳头高级男西装行业国际化营销模式分析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纳驳头高级男西装行业市场营销发展趋势预测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2010中国纳驳头高级男西装产业投资分析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纳驳头高级男西装行业国内重点生产企业分析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纳驳头高级男西装行业风险趋势分析与对策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纳驳头高级男西装行业风险分析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纳驳头高级男西装行业投资风险及控制策略分析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一、2010-2016年纳驳头高级男西装行业市场风险及控制策略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二、2010-2016年纳驳头高级男西装行业政策风险及控制策略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三、2010-2016年纳驳头高级男西装行业经营风险及控制策略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四、2010-2016年纳驳头高级男西装同业竞争风险及控制策略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五、2010-2016年纳驳头高级男西装行业其他风险及控制策略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2011-2016年纳驳头高级男西装行业投资机会与风险分析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2011-2016年中国纳驳头高级男西装行业投资机会分析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2011-2016年纳驳头高级男西装行业环境风险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2011-2016年纳驳头高级男西装行业产业链上下游风险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2011-2016年纳驳头高级男西装行业市场风险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纳驳头高级男西装行业投资机会分析研究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2011-2016年纳驳头高级男西装行业主要区域投资机会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2011-2016年纳驳头高级男西装行业出口市场投资机会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2011-2016年纳驳头高级男西装行业企业的多元化投资机会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纳驳头高级男西装企业制定“十二五”发展战略研究分析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(中⋅智⋅林)“十二五”发展战略规划的制定依据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2008-2010年我国纳驳头高级男西装行业市场容量分析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2008-2010年我国纳驳头高级男西装行业供给总量分析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2008-2010年我国纳驳头高级男西装行业产能分析</w:t>
      </w:r>
      <w:r>
        <w:rPr>
          <w:rFonts w:hint="eastAsia"/>
        </w:rPr>
        <w:br/>
      </w:r>
      <w:r>
        <w:rPr>
          <w:rFonts w:hint="eastAsia"/>
        </w:rPr>
        <w:t>　　图表 2008-2010年纳驳头高级男西装行业产量及其增长分析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2008-2010年纳驳头高级男西装行业需求总量分析</w:t>
      </w:r>
      <w:r>
        <w:rPr>
          <w:rFonts w:hint="eastAsia"/>
        </w:rPr>
        <w:br/>
      </w:r>
      <w:r>
        <w:rPr>
          <w:rFonts w:hint="eastAsia"/>
        </w:rPr>
        <w:t>　　图表 2011年纳驳头高级男西装产品需求区域分布统计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a8ba4dcd54e39" w:history="1">
        <w:r>
          <w:rPr>
            <w:rStyle w:val="Hyperlink"/>
          </w:rPr>
          <w:t>中国纳驳头高级男西装行业发展现状研究及投资前景分析报告（2011-2016年）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ca8ba4dcd54e39" w:history="1">
        <w:r>
          <w:rPr>
            <w:rStyle w:val="Hyperlink"/>
          </w:rPr>
          <w:t>https://www.20087.com/2011-11/R_nabotougaojinanxizhuanghangyefazhanx.html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380fbff26467e" w:history="1">
      <w:r>
        <w:rPr>
          <w:rStyle w:val="Hyperlink"/>
        </w:rPr>
        <w:t>中国纳驳头高级男西装行业发展现状研究及投资前景分析报告（2011-2016年）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nabotougaojinanxizhuanghangyefazhanx.html" TargetMode="External" Id="Rc1ca8ba4dcd5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nabotougaojinanxizhuanghangyefazhanx.html" TargetMode="External" Id="R555380fbff26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2011-11-14T03:38:00Z</dcterms:created>
  <dcterms:modified xsi:type="dcterms:W3CDTF">2011-11-14T04:38:00Z</dcterms:modified>
  <dc:subject>中国纳驳头高级男西装行业发展现状研究及投资前景分析报告（2011-2016年）</dc:subject>
  <dc:title>中国纳驳头高级男西装行业发展现状研究及投资前景分析报告（2011-2016年）</dc:title>
  <cp:keywords>中国纳驳头高级男西装行业发展现状研究及投资前景分析报告（2011-2016年）</cp:keywords>
  <dc:description>中国纳驳头高级男西装行业发展现状研究及投资前景分析报告（2011-2016年）</dc:description>
</cp:coreProperties>
</file>