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c3af9bc0c4fcf" w:history="1">
              <w:r>
                <w:rPr>
                  <w:rStyle w:val="Hyperlink"/>
                </w:rPr>
                <w:t>中国铅锭产业市场现状研究及未来走势预测报告（2011-2015年）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c3af9bc0c4fcf" w:history="1">
              <w:r>
                <w:rPr>
                  <w:rStyle w:val="Hyperlink"/>
                </w:rPr>
                <w:t>中国铅锭产业市场现状研究及未来走势预测报告（2011-2015年）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c3af9bc0c4fcf" w:history="1">
                <w:r>
                  <w:rPr>
                    <w:rStyle w:val="Hyperlink"/>
                  </w:rPr>
                  <w:t>https://www.20087.com/2011-11/R_qiandingchanyeshichangxianzhuangyanj.html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锭是一种重要的基础金属，广泛应用于蓄电池、电缆护套、弹药等领域。近年来，随着全球经济的发展和工业化进程的加快，铅锭的需求持续增长。目前，铅锭市场主要受制于铅矿资源的分布和冶炼技术的进步，全球主要的铅锭生产国包括中国、澳大利亚、美国等。</w:t>
      </w:r>
      <w:r>
        <w:rPr>
          <w:rFonts w:hint="eastAsia"/>
        </w:rPr>
        <w:br/>
      </w:r>
      <w:r>
        <w:rPr>
          <w:rFonts w:hint="eastAsia"/>
        </w:rPr>
        <w:t>　　未来，铅锭市场的发展将更加注重可持续性和技术创新。一方面，随着电动汽车和储能技术的发展，对铅酸蓄电池的需求将持续增加，进而推动铅锭市场的发展。另一方面，为了应对环境保护的要求，铅锭的生产将更加注重节能减排和资源回收再利用，通过提高生产效率和采用清洁生产技术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c3af9bc0c4fcf" w:history="1">
        <w:r>
          <w:rPr>
            <w:rStyle w:val="Hyperlink"/>
          </w:rPr>
          <w:t>中国铅锭产业市场现状研究及未来走势预测报告（2011-2015年）</w:t>
        </w:r>
      </w:hyperlink>
      <w:r>
        <w:rPr>
          <w:rFonts w:hint="eastAsia"/>
        </w:rPr>
        <w:t>》依托公司多年来对铅锭产品的研究，结合铅锭产品历年供需关系变化规律，对铅锭产品内的企业群体进行了深入的调查与研究，采用定量及定性的科学研究方法撰写而成。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c3af9bc0c4fcf" w:history="1">
        <w:r>
          <w:rPr>
            <w:rStyle w:val="Hyperlink"/>
          </w:rPr>
          <w:t>中国铅锭产业市场现状研究及未来走势预测报告（2011-2015年）</w:t>
        </w:r>
      </w:hyperlink>
      <w:r>
        <w:rPr>
          <w:rFonts w:hint="eastAsia"/>
        </w:rPr>
        <w:t>》对我国铅锭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二、铅锭行业相关政策分析</w:t>
      </w:r>
      <w:r>
        <w:rPr>
          <w:rFonts w:hint="eastAsia"/>
        </w:rPr>
        <w:br/>
      </w:r>
      <w:r>
        <w:rPr>
          <w:rFonts w:hint="eastAsia"/>
        </w:rPr>
        <w:t>　　第五节 铅锭行业发展的"波特五力模型"分析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2007-2011年1-12月中国铅锭市场规模分析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2010年我国铅锭区域结构分析</w:t>
      </w:r>
      <w:r>
        <w:rPr>
          <w:rFonts w:hint="eastAsia"/>
        </w:rPr>
        <w:br/>
      </w:r>
      <w:r>
        <w:rPr>
          <w:rFonts w:hint="eastAsia"/>
        </w:rPr>
        <w:t>　　第三节 中国铅锭区域市场规模分析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中国铅锭国内市场综述</w:t>
      </w:r>
      <w:r>
        <w:rPr>
          <w:rFonts w:hint="eastAsia"/>
        </w:rPr>
        <w:br/>
      </w:r>
      <w:r>
        <w:rPr>
          <w:rFonts w:hint="eastAsia"/>
        </w:rPr>
        <w:t>　　第一节 中国铅锭产品产量分析及预测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一、铅锭产业总体产能规模</w:t>
      </w:r>
      <w:r>
        <w:rPr>
          <w:rFonts w:hint="eastAsia"/>
        </w:rPr>
        <w:br/>
      </w:r>
      <w:r>
        <w:rPr>
          <w:rFonts w:hint="eastAsia"/>
        </w:rPr>
        <w:t>　　　　二、铅锭生产区域分布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中国铅锭市场需求分析及预测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2011-2016年中国铅锭供需平衡预测（回归预测模型）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中国铅锭价格趋势分析</w:t>
      </w:r>
      <w:r>
        <w:rPr>
          <w:rFonts w:hint="eastAsia"/>
        </w:rPr>
        <w:br/>
      </w:r>
      <w:r>
        <w:rPr>
          <w:rFonts w:hint="eastAsia"/>
        </w:rPr>
        <w:t>　　　　一、中国铅锭2006-2010年价格趋势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二、中国铅锭当前市场价格及分析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三、影响铅锭价格因素分析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四、2011-2016年中国铅锭价格走势预测（回归预测模型）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2007-2011年1-12月中国铅锭行业进出口量分析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一、2007-2011年1-12月中国铅锭行业进口分析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二、2007-2011年1-12月中国铅锭行业出口分析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2011-2016年中国铅锭行业进出口市场预测分析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一、2011-2016年中国铅锭行业进口预测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二、2011-2016年中国铅锭行业出口预测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全国铅锭行业财务状况分析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2009-2010年铅锭行业规模分析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2009-2010年铅锭行业经济效益分析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2009-2010年铅锭行业效率分析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2009-2010年铅锭行业结构分析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2009-2010年铅锭行业不同规模企业财务状况分析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国内外铅锭重点企业分析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2011-2016年我国铅锭行业产量预测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2011-2016年我国铅锭行业消费量预测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2011-2016年我国铅锭行业产值预测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2011-2016年我国铅锭行业销售收入预测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铅锭行业发展的PEST分析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铅锭行业投资价值分析</w:t>
      </w:r>
      <w:r>
        <w:rPr>
          <w:rFonts w:hint="eastAsia"/>
        </w:rPr>
        <w:br/>
      </w:r>
      <w:r>
        <w:rPr>
          <w:rFonts w:hint="eastAsia"/>
        </w:rPr>
        <w:t>　　　　一、铅锭行业发展前景分析</w:t>
      </w:r>
      <w:r>
        <w:rPr>
          <w:rFonts w:hint="eastAsia"/>
        </w:rPr>
        <w:br/>
      </w:r>
      <w:r>
        <w:rPr>
          <w:rFonts w:hint="eastAsia"/>
        </w:rPr>
        <w:t>　　　　二、铅锭行业盈利能力预测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铅锭行业投资风险分析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铅锭行业投资策略分析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业内专家对中国铅锭行业总结及企业重点客户管理建议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铅锭行业企业问题总结</w:t>
      </w:r>
      <w:r>
        <w:rPr>
          <w:rFonts w:hint="eastAsia"/>
        </w:rPr>
        <w:br/>
      </w:r>
      <w:r>
        <w:rPr>
          <w:rFonts w:hint="eastAsia"/>
        </w:rPr>
        <w:t>　　第二节 铅锭企业应对策略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铅锭市场的重点客户战略实施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(中智.林)铅锭项目投资建议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2009-2010年我国铅锭行业职工学历结构图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2009-2010年我国铅锭行业管理人员学历结构图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2007-2011年1-12月中国铅锭市场规模变化图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2009-2010年中国铅锭市场销售收入区域分布图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2011-2016年中国铅锭市场规模变化表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2007-2011年1-12月我国铅锭产量比较分析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2007-2011年1-12月我国铅锭消费量比较分析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2009-2010年铅锭消费区域分布比率图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2009-2010年消费者对铅锭产品的品牌满意度调查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中国铅锭消费者对其价格的敏感度分析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2007-2011年1-12月我国铅锭进口量比较分析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2007-2011年1-12月我国铅锭出口量比较分析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2011-2016年我国铅锭进口量预测表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2011-2016年中国铅锭进口量预测图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2011-2016年我国铅锭出口量预测表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2011-2016年中国铅锭出口量预测图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2009-2010年我国铅锭市场集中度分析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2009-2010年铅锭行业领导企业的市场占有率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2011-2016年我国铅锭产值预测表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2011-2016年我国铅锭产值预测图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2011-2016年我国铅锭销售收入预测表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2011-2016年我国铅锭销售收入预测图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2011-2016年我国铅锭总资产预测表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2011-2016年我国铅锭总资产预测图</w:t>
      </w:r>
      <w:r>
        <w:rPr>
          <w:rFonts w:hint="eastAsia"/>
        </w:rPr>
        <w:br/>
      </w:r>
      <w:r>
        <w:rPr>
          <w:rFonts w:hint="eastAsia"/>
        </w:rPr>
        <w:t>　　图表 我国铅锭行业SWOT分析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2009-2010年我国铅锭行业盈利能力情况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2009-2010年我国铅锭行业偿债能力情况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2009-2010年我国铅锭行业发展能力情况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c3af9bc0c4fcf" w:history="1">
        <w:r>
          <w:rPr>
            <w:rStyle w:val="Hyperlink"/>
          </w:rPr>
          <w:t>中国铅锭产业市场现状研究及未来走势预测报告（2011-2015年）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c3af9bc0c4fcf" w:history="1">
        <w:r>
          <w:rPr>
            <w:rStyle w:val="Hyperlink"/>
          </w:rPr>
          <w:t>https://www.20087.com/2011-11/R_qiandingchanyeshichangxianzhuangyanj.html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4d74c94949a2" w:history="1">
      <w:r>
        <w:rPr>
          <w:rStyle w:val="Hyperlink"/>
        </w:rPr>
        <w:t>中国铅锭产业市场现状研究及未来走势预测报告（2011-2015年）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dingchanyeshichangxianzhuangyanj.html" TargetMode="External" Id="R093c3af9bc0c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dingchanyeshichangxianzhuangyanj.html" TargetMode="External" Id="R402c4d74c949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2011-11-29T06:28:00Z</dcterms:created>
  <dcterms:modified xsi:type="dcterms:W3CDTF">2011-11-29T07:28:00Z</dcterms:modified>
  <dc:subject>中国铅锭产业市场现状研究及未来走势预测报告（2011-2015年）</dc:subject>
  <dc:title>中国铅锭产业市场现状研究及未来走势预测报告（2011-2015年）</dc:title>
  <cp:keywords>中国铅锭产业市场现状研究及未来走势预测报告（2011-2015年）</cp:keywords>
  <dc:description>中国铅锭产业市场现状研究及未来走势预测报告（2011-2015年）</dc:description>
</cp:coreProperties>
</file>