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5b07f743b4677" w:history="1">
              <w:r>
                <w:rPr>
                  <w:rStyle w:val="Hyperlink"/>
                </w:rPr>
                <w:t>光通信设备行业“十二五”规划分析与投资前景研究报告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5b07f743b4677" w:history="1">
              <w:r>
                <w:rPr>
                  <w:rStyle w:val="Hyperlink"/>
                </w:rPr>
                <w:t>光通信设备行业“十二五”规划分析与投资前景研究报告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0860077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c5b07f743b4677" w:history="1">
                <w:r>
                  <w:rPr>
                    <w:rStyle w:val="Hyperlink"/>
                  </w:rPr>
                  <w:t>https://www.20087.com/2011-11/R_guangtongxinshebeixingyeshierwuguihu899.html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cc5b07f743b4677" w:history="1">
        <w:r>
          <w:rPr>
            <w:rStyle w:val="Hyperlink"/>
          </w:rPr>
          <w:t>光通信设备行业“十二五”规划分析与投资前景研究报告</w:t>
        </w:r>
      </w:hyperlink>
      <w:r>
        <w:rPr>
          <w:rFonts w:hint="eastAsia"/>
        </w:rPr>
        <w:t>》具有很强专业性、实用性和实效性，主要分析了光通信设备行业的市场规模、光通信设备市场供需状况、光通信设备市场竞争状况和光通信设备主要企业经营情况，同时对光通信设备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cc5b07f743b4677" w:history="1">
        <w:r>
          <w:rPr>
            <w:rStyle w:val="Hyperlink"/>
          </w:rPr>
          <w:t>光通信设备行业“十二五”规划分析与投资前景研究报告</w:t>
        </w:r>
      </w:hyperlink>
      <w:r>
        <w:rPr>
          <w:rFonts w:hint="eastAsia"/>
        </w:rPr>
        <w:t>》可以帮助投资者准确把握光通信设备行业的市场现状，为投资者进行投资作出光通信设备行业前景预判，挖掘光通信设备行业投资价值，同时提出光通信设备行业投资策略、营销策略等方面的建议。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光通信设备行业十二五规划概述</w:t>
      </w:r>
      <w:r>
        <w:rPr>
          <w:rFonts w:hint="eastAsia"/>
        </w:rPr>
        <w:br/>
      </w:r>
      <w:r>
        <w:rPr>
          <w:rFonts w:hint="eastAsia"/>
        </w:rPr>
        <w:t>　　第一节 十一五光通信设备行业发展回顾</w:t>
      </w:r>
      <w:r>
        <w:rPr>
          <w:rFonts w:hint="eastAsia"/>
        </w:rPr>
        <w:br/>
      </w:r>
      <w:r>
        <w:rPr>
          <w:rFonts w:hint="eastAsia"/>
        </w:rPr>
        <w:t>　　　　一、十一五光通信设备行业运行情况</w:t>
      </w:r>
      <w:r>
        <w:rPr>
          <w:rFonts w:hint="eastAsia"/>
        </w:rPr>
        <w:br/>
      </w:r>
      <w:r>
        <w:rPr>
          <w:rFonts w:hint="eastAsia"/>
        </w:rPr>
        <w:t>　　　　二、十一五光通信设备行业发展特点</w:t>
      </w:r>
      <w:r>
        <w:rPr>
          <w:rFonts w:hint="eastAsia"/>
        </w:rPr>
        <w:br/>
      </w:r>
      <w:r>
        <w:rPr>
          <w:rFonts w:hint="eastAsia"/>
        </w:rPr>
        <w:t>　　　　三、十一五光通信设备行业发展成就</w:t>
      </w:r>
      <w:r>
        <w:rPr>
          <w:rFonts w:hint="eastAsia"/>
        </w:rPr>
        <w:br/>
      </w:r>
      <w:r>
        <w:rPr>
          <w:rFonts w:hint="eastAsia"/>
        </w:rPr>
        <w:t>　　第二节 光通信设备行业十二五总体规划</w:t>
      </w:r>
      <w:r>
        <w:rPr>
          <w:rFonts w:hint="eastAsia"/>
        </w:rPr>
        <w:br/>
      </w:r>
      <w:r>
        <w:rPr>
          <w:rFonts w:hint="eastAsia"/>
        </w:rPr>
        <w:t>　　　　一、光通信设备行业十二五规划纲要</w:t>
      </w:r>
      <w:r>
        <w:rPr>
          <w:rFonts w:hint="eastAsia"/>
        </w:rPr>
        <w:br/>
      </w:r>
      <w:r>
        <w:rPr>
          <w:rFonts w:hint="eastAsia"/>
        </w:rPr>
        <w:t>　　　　二、光通信设备行业十二五规划指导思想</w:t>
      </w:r>
      <w:r>
        <w:rPr>
          <w:rFonts w:hint="eastAsia"/>
        </w:rPr>
        <w:br/>
      </w:r>
      <w:r>
        <w:rPr>
          <w:rFonts w:hint="eastAsia"/>
        </w:rPr>
        <w:t>　　　　三、光通信设备行业十二五规划主要目标</w:t>
      </w:r>
      <w:r>
        <w:rPr>
          <w:rFonts w:hint="eastAsia"/>
        </w:rPr>
        <w:br/>
      </w:r>
      <w:r>
        <w:rPr>
          <w:rFonts w:hint="eastAsia"/>
        </w:rPr>
        <w:t>　　第三节 十二五规划解读</w:t>
      </w:r>
      <w:r>
        <w:rPr>
          <w:rFonts w:hint="eastAsia"/>
        </w:rPr>
        <w:br/>
      </w:r>
      <w:r>
        <w:rPr>
          <w:rFonts w:hint="eastAsia"/>
        </w:rPr>
        <w:t>　　　　一、十二五规划的总体战略布局</w:t>
      </w:r>
      <w:r>
        <w:rPr>
          <w:rFonts w:hint="eastAsia"/>
        </w:rPr>
        <w:br/>
      </w:r>
      <w:r>
        <w:rPr>
          <w:rFonts w:hint="eastAsia"/>
        </w:rPr>
        <w:t>　　　　二、十二五规划对经济发展的影响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三、十二五规划的主要精神解读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十二五期间经济环境分析</w:t>
      </w:r>
      <w:r>
        <w:rPr>
          <w:rFonts w:hint="eastAsia"/>
        </w:rPr>
        <w:br/>
      </w:r>
      <w:r>
        <w:rPr>
          <w:rFonts w:hint="eastAsia"/>
        </w:rPr>
        <w:t>　　第一节 十二五期间世界经济发展趋势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一、十二五期间世界经济将逐步恢复增长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二、十二五期间经济全球化曲折发展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三、十二五期间新能源与节能环保将引领全球产业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四、十二五期间跨国投资再趋活跃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五、十二五期间气候变化与能源资源将制约世界经济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六、十二五期间美元地位继续削弱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七、十二五期间世界主要新兴经济体大幅提升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十二五期间我国经济面临的形势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一、十二五期间我国经济将长期趋好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二、十二五期间我国经济将围绕三个转变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三、十二五期间我国工业产业将全面升级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四、十二五期间我国以绿色发展战略为基调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十二五期间我国对外经济贸易预测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一、十二五期间我国劳动力结构预测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二、十二五期间我国贸易形式和利用外资方式预测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三、十二五期间我国自主创新结构预测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四、十二五期间我国产业体系预测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五、十二五期间我国产业竞争力预测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六、十二五期间我国经济国家化预测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七、十二五期间我国经济将面临的贸易障碍预测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八、十二五期间人民币区域化和国际化预测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九、十二五期间我国对外贸易与城市发展关系预测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十、十二五期间我国中小企业面临的外需环境预测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十一五光通信设备行业总体发展状况</w:t>
      </w:r>
      <w:r>
        <w:rPr>
          <w:rFonts w:hint="eastAsia"/>
        </w:rPr>
        <w:br/>
      </w:r>
      <w:r>
        <w:rPr>
          <w:rFonts w:hint="eastAsia"/>
        </w:rPr>
        <w:t>　　第一节 十一五光通信设备行业规模情况分析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十一五光通信设备行业财务能力分析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中国光通信设备市场规模分析</w:t>
      </w:r>
      <w:r>
        <w:rPr>
          <w:rFonts w:hint="eastAsia"/>
        </w:rPr>
        <w:br/>
      </w:r>
      <w:r>
        <w:rPr>
          <w:rFonts w:hint="eastAsia"/>
        </w:rPr>
        <w:t>　　第一节 十一五中国光通信设备市场规模分析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2010年我国光通信设备区域结构分析</w:t>
      </w:r>
      <w:r>
        <w:rPr>
          <w:rFonts w:hint="eastAsia"/>
        </w:rPr>
        <w:br/>
      </w:r>
      <w:r>
        <w:rPr>
          <w:rFonts w:hint="eastAsia"/>
        </w:rPr>
        <w:t>　　第三节 十一五中国光通信设备区域市场规模分析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十二五中国光通信设备市场规模预测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十一五光通信设备行业发展现状分析</w:t>
      </w:r>
      <w:r>
        <w:rPr>
          <w:rFonts w:hint="eastAsia"/>
        </w:rPr>
        <w:br/>
      </w:r>
      <w:r>
        <w:rPr>
          <w:rFonts w:hint="eastAsia"/>
        </w:rPr>
        <w:t>　　第一节 光通信设备行业特性分析</w:t>
      </w:r>
      <w:r>
        <w:rPr>
          <w:rFonts w:hint="eastAsia"/>
        </w:rPr>
        <w:br/>
      </w:r>
      <w:r>
        <w:rPr>
          <w:rFonts w:hint="eastAsia"/>
        </w:rPr>
        <w:t>　　第二节 光通信设备产业特征与行业重要性</w:t>
      </w:r>
      <w:r>
        <w:rPr>
          <w:rFonts w:hint="eastAsia"/>
        </w:rPr>
        <w:br/>
      </w:r>
      <w:r>
        <w:rPr>
          <w:rFonts w:hint="eastAsia"/>
        </w:rPr>
        <w:t>　　第三节 十一五光通信设备行业发展分析</w:t>
      </w:r>
      <w:r>
        <w:rPr>
          <w:rFonts w:hint="eastAsia"/>
        </w:rPr>
        <w:br/>
      </w:r>
      <w:r>
        <w:rPr>
          <w:rFonts w:hint="eastAsia"/>
        </w:rPr>
        <w:t>　　　　一、十一五光通信设备行业发展态势分析</w:t>
      </w:r>
      <w:r>
        <w:rPr>
          <w:rFonts w:hint="eastAsia"/>
        </w:rPr>
        <w:br/>
      </w:r>
      <w:r>
        <w:rPr>
          <w:rFonts w:hint="eastAsia"/>
        </w:rPr>
        <w:t>　　　　二、十一五光通信设备行业发展特点分析</w:t>
      </w:r>
      <w:r>
        <w:rPr>
          <w:rFonts w:hint="eastAsia"/>
        </w:rPr>
        <w:br/>
      </w:r>
      <w:r>
        <w:rPr>
          <w:rFonts w:hint="eastAsia"/>
        </w:rPr>
        <w:t>　　　　三、十一五光通信设备行业市场供需分析</w:t>
      </w:r>
      <w:r>
        <w:rPr>
          <w:rFonts w:hint="eastAsia"/>
        </w:rPr>
        <w:br/>
      </w:r>
      <w:r>
        <w:rPr>
          <w:rFonts w:hint="eastAsia"/>
        </w:rPr>
        <w:t>　　第四节 十二五区域产业发展分析</w:t>
      </w:r>
      <w:r>
        <w:rPr>
          <w:rFonts w:hint="eastAsia"/>
        </w:rPr>
        <w:br/>
      </w:r>
      <w:r>
        <w:rPr>
          <w:rFonts w:hint="eastAsia"/>
        </w:rPr>
        <w:t>　　　　一、十一五区域发展态势与存在问题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二、十二五我国区域政策的基本走向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三、十二五区域产业布局与产业转移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光通信设备行业竞争力优势分析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光通信设备行业市场竞争策略分析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光通信设备企业竞争策略分析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一、提高光通信设备企业核心竞争力的对策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二、影响光通信设备企业核心竞争力的因素及提升途径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三、提高光通信设备企业竞争力的策略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光通信设备行业重点企业竞争分析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　　六、十二五期间公司发展战略分析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光通信设备行业十二五投资与发展前景</w:t>
      </w:r>
      <w:r>
        <w:rPr>
          <w:rFonts w:hint="eastAsia"/>
        </w:rPr>
        <w:br/>
      </w:r>
      <w:r>
        <w:rPr>
          <w:rFonts w:hint="eastAsia"/>
        </w:rPr>
        <w:t>　　第一节 光通信设备行业十二五投资机会分析</w:t>
      </w:r>
      <w:r>
        <w:rPr>
          <w:rFonts w:hint="eastAsia"/>
        </w:rPr>
        <w:br/>
      </w:r>
      <w:r>
        <w:rPr>
          <w:rFonts w:hint="eastAsia"/>
        </w:rPr>
        <w:t>　　　　一、光通信设备投资项目分析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二、可以投资的光通信设备模式</w:t>
      </w:r>
      <w:r>
        <w:rPr>
          <w:rFonts w:hint="eastAsia"/>
        </w:rPr>
        <w:br/>
      </w:r>
      <w:r>
        <w:rPr>
          <w:rFonts w:hint="eastAsia"/>
        </w:rPr>
        <w:t>　　　　三、十二五光通信设备投资机会</w:t>
      </w:r>
      <w:r>
        <w:rPr>
          <w:rFonts w:hint="eastAsia"/>
        </w:rPr>
        <w:br/>
      </w:r>
      <w:r>
        <w:rPr>
          <w:rFonts w:hint="eastAsia"/>
        </w:rPr>
        <w:t>　　第二节 十二五期间光通信设备行业发展预测分析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一、十二五光通信设备发展分析</w:t>
      </w:r>
      <w:r>
        <w:rPr>
          <w:rFonts w:hint="eastAsia"/>
        </w:rPr>
        <w:br/>
      </w:r>
      <w:r>
        <w:rPr>
          <w:rFonts w:hint="eastAsia"/>
        </w:rPr>
        <w:t>　　　　二、十二五光通信设备行业技术开发方向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光通信设备行业十二五热点问题探讨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发展绿色经济和光通信设备经济，增强可持续发展能力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十二五时期光通信设备行业自身热点问题研究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十二五期间光通信设备行业发展趋势及投资风险分析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十一五光通信设备存在的问题</w:t>
      </w:r>
      <w:r>
        <w:rPr>
          <w:rFonts w:hint="eastAsia"/>
        </w:rPr>
        <w:br/>
      </w:r>
      <w:r>
        <w:rPr>
          <w:rFonts w:hint="eastAsia"/>
        </w:rPr>
        <w:t>　　第二节 十二五发展预测分析</w:t>
      </w:r>
      <w:r>
        <w:rPr>
          <w:rFonts w:hint="eastAsia"/>
        </w:rPr>
        <w:br/>
      </w:r>
      <w:r>
        <w:rPr>
          <w:rFonts w:hint="eastAsia"/>
        </w:rPr>
        <w:t>　　　　一、十二五期间光通信设备发展方向分析</w:t>
      </w:r>
      <w:r>
        <w:rPr>
          <w:rFonts w:hint="eastAsia"/>
        </w:rPr>
        <w:br/>
      </w:r>
      <w:r>
        <w:rPr>
          <w:rFonts w:hint="eastAsia"/>
        </w:rPr>
        <w:t>　　　　二、十二五期间光通信设备行业发展规模预测</w:t>
      </w:r>
      <w:r>
        <w:rPr>
          <w:rFonts w:hint="eastAsia"/>
        </w:rPr>
        <w:br/>
      </w:r>
      <w:r>
        <w:rPr>
          <w:rFonts w:hint="eastAsia"/>
        </w:rPr>
        <w:t>　　　　三、十二五期间光通信设备行业发展趋势预测</w:t>
      </w:r>
      <w:r>
        <w:rPr>
          <w:rFonts w:hint="eastAsia"/>
        </w:rPr>
        <w:br/>
      </w:r>
      <w:r>
        <w:rPr>
          <w:rFonts w:hint="eastAsia"/>
        </w:rPr>
        <w:t>　　第三节 十二五期间光通信设备行业投资风险分析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中国光通信设备行业投资策略分析</w:t>
      </w:r>
      <w:r>
        <w:rPr>
          <w:rFonts w:hint="eastAsia"/>
        </w:rPr>
        <w:br/>
      </w:r>
      <w:r>
        <w:rPr>
          <w:rFonts w:hint="eastAsia"/>
        </w:rPr>
        <w:t>　　第一节 十二五中国光通信设备行业投资环境分析</w:t>
      </w:r>
      <w:r>
        <w:rPr>
          <w:rFonts w:hint="eastAsia"/>
        </w:rPr>
        <w:br/>
      </w:r>
      <w:r>
        <w:rPr>
          <w:rFonts w:hint="eastAsia"/>
        </w:rPr>
        <w:t>　　第二节 十二五中国光通信设备行业投资收益分析</w:t>
      </w:r>
      <w:r>
        <w:rPr>
          <w:rFonts w:hint="eastAsia"/>
        </w:rPr>
        <w:br/>
      </w:r>
      <w:r>
        <w:rPr>
          <w:rFonts w:hint="eastAsia"/>
        </w:rPr>
        <w:t>　　第三节 十二五中国光通信设备行业产品投资方向</w:t>
      </w:r>
      <w:r>
        <w:rPr>
          <w:rFonts w:hint="eastAsia"/>
        </w:rPr>
        <w:br/>
      </w:r>
      <w:r>
        <w:rPr>
          <w:rFonts w:hint="eastAsia"/>
        </w:rPr>
        <w:t>　　第四节 十二五中国光通信设备行业投资收益预测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二、十二五中国光通信设备行业总产值预测</w:t>
      </w:r>
      <w:r>
        <w:rPr>
          <w:rFonts w:hint="eastAsia"/>
        </w:rPr>
        <w:br/>
      </w:r>
      <w:r>
        <w:rPr>
          <w:rFonts w:hint="eastAsia"/>
        </w:rPr>
        <w:t>　　　　三、十二五中国光通信设备行业销售收入预测</w:t>
      </w:r>
      <w:r>
        <w:rPr>
          <w:rFonts w:hint="eastAsia"/>
        </w:rPr>
        <w:br/>
      </w:r>
      <w:r>
        <w:rPr>
          <w:rFonts w:hint="eastAsia"/>
        </w:rPr>
        <w:t>　　　　四、十二五中国光通信设备行业利润总额预测</w:t>
      </w:r>
      <w:r>
        <w:rPr>
          <w:rFonts w:hint="eastAsia"/>
        </w:rPr>
        <w:br/>
      </w:r>
      <w:r>
        <w:rPr>
          <w:rFonts w:hint="eastAsia"/>
        </w:rPr>
        <w:t>　　　　五、十二五中国光通信设备行业总资产预测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光通信设备行业营销策略分析及建议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一、光通信设备行业营销模式</w:t>
      </w:r>
      <w:r>
        <w:rPr>
          <w:rFonts w:hint="eastAsia"/>
        </w:rPr>
        <w:br/>
      </w:r>
      <w:r>
        <w:rPr>
          <w:rFonts w:hint="eastAsia"/>
        </w:rPr>
        <w:t>　　　　二、光通信设备行业营销策略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中:智:林: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5b07f743b4677" w:history="1">
        <w:r>
          <w:rPr>
            <w:rStyle w:val="Hyperlink"/>
          </w:rPr>
          <w:t>光通信设备行业“十二五”规划分析与投资前景研究报告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0860077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c5b07f743b4677" w:history="1">
        <w:r>
          <w:rPr>
            <w:rStyle w:val="Hyperlink"/>
          </w:rPr>
          <w:t>https://www.20087.com/2011-11/R_guangtongxinshebeixingyeshierwuguihu899.html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effd832dd4d1c" w:history="1">
      <w:r>
        <w:rPr>
          <w:rStyle w:val="Hyperlink"/>
        </w:rPr>
        <w:t>光通信设备行业“十二五”规划分析与投资前景研究报告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guangtongxinshebeixingyeshierwuguihu899.html" TargetMode="External" Id="Rfcc5b07f743b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guangtongxinshebeixingyeshierwuguihu899.html" TargetMode="External" Id="Rf5eeffd832dd4d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2011-11-03T00:56:00Z</dcterms:created>
  <dcterms:modified xsi:type="dcterms:W3CDTF">2011-11-03T01:56:00Z</dcterms:modified>
  <dc:subject>光通信设备行业“十二五”规划分析与投资前景研究报告</dc:subject>
  <dc:title>光通信设备行业“十二五”规划分析与投资前景研究报告</dc:title>
  <cp:keywords>光通信设备行业“十二五”规划分析与投资前景研究报告</cp:keywords>
  <dc:description>光通信设备行业“十二五”规划分析与投资前景研究报告</dc:description>
</cp:coreProperties>
</file>