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4c6fc5a954900" w:history="1">
              <w:r>
                <w:rPr>
                  <w:rStyle w:val="Hyperlink"/>
                </w:rPr>
                <w:t>2011中国空调铝铂行业研究及未来五年发展趋势分析报告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4c6fc5a954900" w:history="1">
              <w:r>
                <w:rPr>
                  <w:rStyle w:val="Hyperlink"/>
                </w:rPr>
                <w:t>2011中国空调铝铂行业研究及未来五年发展趋势分析报告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4c6fc5a954900" w:history="1">
                <w:r>
                  <w:rPr>
                    <w:rStyle w:val="Hyperlink"/>
                  </w:rPr>
                  <w:t>https://www.20087.com/2011-11/R_kongdiaolvbohangyeyanjiujiweilaiwuni.html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铝铂是空调系统中用于热交换的核心部件，其性能直接影响着空调的能效比和使用寿命。近年来，随着空调行业的技术进步，空调铝铂的材质和制造工艺不断优化，如采用更高导热系数的铝合金，以及精密的冲压和焊接技术，提高了铝铂的热交换效率和结构稳定性。此外，环保制冷剂的使用推动了对铝铂兼容性和耐腐蚀性要求的提高。</w:t>
      </w:r>
      <w:r>
        <w:rPr>
          <w:rFonts w:hint="eastAsia"/>
        </w:rPr>
        <w:br/>
      </w:r>
      <w:r>
        <w:rPr>
          <w:rFonts w:hint="eastAsia"/>
        </w:rPr>
        <w:t>　　未来，空调铝铂将更加注重节能和环保性能。市场调研网认为，开发具有更高热导率和更低重量的新型铝合金材料，以及改进的表面处理技术，将减少能源消耗，提高空调系统的整体效率。同时，针对全球变暖和极端天气条件，增强铝铂的耐高温和耐湿性能，确保在各种环境下的可靠运行。此外，智能化设计，如集成温度传感器和自清洁涂层，将提高空调系统的智能化水平和维护便利性。</w:t>
      </w:r>
      <w:r>
        <w:rPr>
          <w:rFonts w:hint="eastAsia"/>
        </w:rPr>
        <w:br/>
      </w:r>
      <w:r>
        <w:rPr>
          <w:rFonts w:hint="eastAsia"/>
        </w:rPr>
        <w:t>　　《2011-2015年中国空调铝铂行业供需市场调研分析及投资战略分析报告》依托公司多年来对空调铝铂产品的研究，结合空调铝铂产品历年供需关系变化规律，对空调铝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空调铝铂行业供需市场调研分析及投资战略分析报告》对我国空调铝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空调铝铂市场特征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二、空调铝铂行业相关政策分析</w:t>
      </w:r>
      <w:r>
        <w:rPr>
          <w:rFonts w:hint="eastAsia"/>
        </w:rPr>
        <w:br/>
      </w:r>
      <w:r>
        <w:rPr>
          <w:rFonts w:hint="eastAsia"/>
        </w:rPr>
        <w:t>　　第五节 空调铝铂行业发展的"波特五力模型"分析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中国空调铝铂行业产业链（上、下游及关联产业）状况分析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中国空调铝铂市场规模分析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2007-2011年1-6月中国空调铝铂市场规模分析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2010年我国空调铝铂区域结构分析</w:t>
      </w:r>
      <w:r>
        <w:rPr>
          <w:rFonts w:hint="eastAsia"/>
        </w:rPr>
        <w:br/>
      </w:r>
      <w:r>
        <w:rPr>
          <w:rFonts w:hint="eastAsia"/>
        </w:rPr>
        <w:t>　　第三节 中国空调铝铂区域市场规模分析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中国空调铝铂国内市场综述</w:t>
      </w:r>
      <w:r>
        <w:rPr>
          <w:rFonts w:hint="eastAsia"/>
        </w:rPr>
        <w:br/>
      </w:r>
      <w:r>
        <w:rPr>
          <w:rFonts w:hint="eastAsia"/>
        </w:rPr>
        <w:t>　　第二节 中国空调铝铂产品产量分析及预测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一、空调铝铂产业总体产能规模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二、空调铝铂生产区域分布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中国空调铝铂市场需求分析及预测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一、中国空调铝铂需求特点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2011-2016年中国空调铝铂供需平衡预测（回归预测模型）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中国空调铝铂价格趋势分析</w:t>
      </w:r>
      <w:r>
        <w:rPr>
          <w:rFonts w:hint="eastAsia"/>
        </w:rPr>
        <w:br/>
      </w:r>
      <w:r>
        <w:rPr>
          <w:rFonts w:hint="eastAsia"/>
        </w:rPr>
        <w:t>　　　　二、中国空调铝铂当前市场价格及分析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三、影响空调铝铂价格因素分析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四、2011-2016年中国空调铝铂价格走势预测（回归预测模型）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中国空调铝铂行业进出口市场情况分析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2007-2011年1-6月中国空调铝铂行业进出口量分析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一、2007-2011年1-6月中国空调铝铂行业进口分析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二、2007-2011年1-6月中国空调铝铂行业出口分析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2011-2016年中国空调铝铂行业进出口市场预测分析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一、2011-2016年中国空调铝铂行业进口预测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二、2011-2016年中国空调铝铂行业出口预测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全国空调铝铂行业财务状况分析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2009-2010年空调铝铂行业规模分析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一、2009-2010年空调铝铂行业总资产对比分析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二、2009-2010年空调铝铂行业企业单位数对比分析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三、2009-2010年空调铝铂行业从业人员平均人数对比分析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2009-2010年空调铝铂行业经济效益分析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一、2009-2010年空调铝铂行业产值利税率对比分析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二、2009-2010年空调铝铂行业资金利润率对比分析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三、2009-2010年空调铝铂行业成本费用利润率对比分析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2009-2010年空调铝铂行业效率分析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一、2009-2010年空调铝铂行业资产负债率对比分析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二、2009-2010年空调铝铂行业流动资产周转次数对比分析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2009-2010年空调铝铂行业结构分析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一、2009-2010年空调铝铂行业地区结构分析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二、2009-2010年空调铝铂行业所有制结构分析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三、2009-2010年空调铝铂行业不同规模企业结构分析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2009-2010年空调铝铂行业不同规模企业财务状况分析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一、2009-2010年空调铝铂行业不同规模企业人均指标分析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二、2009-2010年空调铝铂行业不同规模企业盈利能力分析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三、2009-2010年空调铝铂行业不同规模企业营运能力分析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三、2009-2010年空调铝铂行业不同规模企业偿债能力分析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国内外空调铝铂重点企业分析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中国空调铝铂行业发展预测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2011-2016年我国空调铝铂行业产量预测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2011-2016年我国空调铝铂行业消费量预测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2011-2016年我国空调铝铂行业产值预测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2011-2016年我国空调铝铂行业销售收入预测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空调铝铂行业投资前景与投资策略分析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空调铝铂行业发展的PEST分析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空调铝铂行业投资价值分析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一、空调铝铂行业发展前景分析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二、空调铝铂行业盈利能力预测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空调铝铂行业投资风险分析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空调铝铂行业投资策略分析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业内专家对中国空调铝铂行业总结及企业重点客户管理建议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空调铝铂行业企业问题总结</w:t>
      </w:r>
      <w:r>
        <w:rPr>
          <w:rFonts w:hint="eastAsia"/>
        </w:rPr>
        <w:br/>
      </w:r>
      <w:r>
        <w:rPr>
          <w:rFonts w:hint="eastAsia"/>
        </w:rPr>
        <w:t>　　第二节 空调铝铂企业应对策略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空调铝铂市场的重点客户战略实施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中智-林-：空调铝铂项目投资建议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2009-2010年我国空调铝铂行业职工学历结构图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2009-2010年我国空调铝铂行业管理人员学历结构图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2009-2010年中国空调铝铂市场销售收入区域分布图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2007-2011年1-6月西部地区空调铝铂市场规模变化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2011-2016年中国空调铝铂市场规模变化表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2011-2016年中国空调铝铂市场规模变化图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2009-2010年空调铝铂消费区域分布比率图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2009-2010年消费者对空调铝铂产品的品牌满意度调查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中国空调铝铂消费者对其价格的敏感度分析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2007-2011年1-6月我国空调铝铂出口量及增长率变化图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2011-2016年我国空调铝铂进口量预测表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2011-2016年中国空调铝铂进口量预测图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2011-2016年我国空调铝铂出口量预测表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2011-2016年中国空调铝铂出口量预测图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2009-2010年我国空调铝铂市场集中度分析</w:t>
      </w:r>
      <w:r>
        <w:rPr>
          <w:rFonts w:hint="eastAsia"/>
        </w:rPr>
        <w:br/>
      </w:r>
      <w:r>
        <w:rPr>
          <w:rFonts w:hint="eastAsia"/>
        </w:rPr>
        <w:t>　　图表 2009-2010年空调铝铂行业领导企业的市场占有率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2011-2016年我国空调铝铂产值预测表</w:t>
      </w:r>
      <w:r>
        <w:rPr>
          <w:rFonts w:hint="eastAsia"/>
        </w:rPr>
        <w:br/>
      </w:r>
      <w:r>
        <w:rPr>
          <w:rFonts w:hint="eastAsia"/>
        </w:rPr>
        <w:t>　　图表 2011-2016年我国空调铝铂产值预测图</w:t>
      </w:r>
      <w:r>
        <w:rPr>
          <w:rFonts w:hint="eastAsia"/>
        </w:rPr>
        <w:br/>
      </w:r>
      <w:r>
        <w:rPr>
          <w:rFonts w:hint="eastAsia"/>
        </w:rPr>
        <w:t>　　图表 2011-2016年我国空调铝铂销售收入预测表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2011-2016年我国空调铝铂销售收入预测图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2011-2016年我国空调铝铂总资产预测表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2011-2016年我国空调铝铂总资产预测图</w:t>
      </w:r>
      <w:r>
        <w:rPr>
          <w:rFonts w:hint="eastAsia"/>
        </w:rPr>
        <w:br/>
      </w:r>
      <w:r>
        <w:rPr>
          <w:rFonts w:hint="eastAsia"/>
        </w:rPr>
        <w:t>　　图表 我国空调铝铂行业SWOT分析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2009-2010年我国空调铝铂行业盈利能力情况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2009-2010年我国空调铝铂行业偿债能力情况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2009-2010年我国空调铝铂行业发展能力情况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4c6fc5a954900" w:history="1">
        <w:r>
          <w:rPr>
            <w:rStyle w:val="Hyperlink"/>
          </w:rPr>
          <w:t>2011中国空调铝铂行业研究及未来五年发展趋势分析报告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4c6fc5a954900" w:history="1">
        <w:r>
          <w:rPr>
            <w:rStyle w:val="Hyperlink"/>
          </w:rPr>
          <w:t>https://www.20087.com/2011-11/R_kongdiaolvbohangyeyanjiujiweilaiwuni.html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热点：氟化铝熔点是多少度的、空调用铝、氟的熔点和沸点、空调铝片的作用、氟化铝熔点、空调铝箔、溴化锂空调的工作原理、空调铝箔合金成分、铂铝涂层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9eacb09f4e30" w:history="1">
      <w:r>
        <w:rPr>
          <w:rStyle w:val="Hyperlink"/>
        </w:rPr>
        <w:t>2011中国空调铝铂行业研究及未来五年发展趋势分析报告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lvbohangyeyanjiujiweilaiwuni.html" TargetMode="External" Id="R6d64c6fc5a95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lvbohangyeyanjiujiweilaiwuni.html" TargetMode="External" Id="R34439eacb09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2011-11-16T04:03:00Z</dcterms:created>
  <dcterms:modified xsi:type="dcterms:W3CDTF">2011-11-16T05:03:00Z</dcterms:modified>
  <dc:subject>2011中国空调铝铂行业研究及未来五年发展趋势分析报告</dc:subject>
  <dc:title>2011中国空调铝铂行业研究及未来五年发展趋势分析报告</dc:title>
  <cp:keywords>2011中国空调铝铂行业研究及未来五年发展趋势分析报告</cp:keywords>
  <dc:description>2011中国空调铝铂行业研究及未来五年发展趋势分析报告</dc:description>
</cp:coreProperties>
</file>