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6cdc6e77948c2" w:history="1">
              <w:r>
                <w:rPr>
                  <w:rStyle w:val="Hyperlink"/>
                </w:rPr>
                <w:t>2011年中国果汁行业深度研究报告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6cdc6e77948c2" w:history="1">
              <w:r>
                <w:rPr>
                  <w:rStyle w:val="Hyperlink"/>
                </w:rPr>
                <w:t>2011年中国果汁行业深度研究报告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6cdc6e77948c2" w:history="1">
                <w:r>
                  <w:rPr>
                    <w:rStyle w:val="Hyperlink"/>
                  </w:rPr>
                  <w:t>https://www.20087.com/2011-11/R_guozhihangyeshenduyanjiu.html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是健康饮食的重要组成部分，在全球范围内拥有广泛的消费群体。果汁不仅是维生素和矿物质的良好来源，还因其天然风味和便捷性受到消费者的喜爱。目前，果汁产品种类繁多，涵盖了纯果汁、浓缩还原汁、混合果汁等多种形式，满足了不同人群的需求。现代果汁生产工艺不断进步，包括冷压榨取、超高压灭菌（HPP）、真空浓缩等先进技术的应用，确保了产品的营养成分最大限度地保留，并延长了保质期。同时，有机认证、非转基因标识等标签的兴起，反映了消费者对于食品安全和品质的关注度提升。</w:t>
      </w:r>
      <w:r>
        <w:rPr>
          <w:rFonts w:hint="eastAsia"/>
        </w:rPr>
        <w:br/>
      </w:r>
      <w:r>
        <w:rPr>
          <w:rFonts w:hint="eastAsia"/>
        </w:rPr>
        <w:t>　　未来，果汁产业的发展将聚焦于个性化定制和功能性拓展。一方面，随着基因组学和代谢组学研究的深入，针对个人体质特征定制化的果汁配方有望成为新的市场亮点；另一方面，添加特定功能成分如益生元、抗氧化剂等功能性果汁将进一步丰富产品线，迎合消费者追求健康的潮流。此外，环保包装材料的研发和应用将是行业发展不可忽视的一环，旨在减少塑料污染，推动可持续消费。果汁企业需紧跟科技前沿，加强研发投入，推出更多符合市场需求的创新产品，同时强化品牌建设和渠道管理，以巩固市场地位。</w:t>
      </w:r>
      <w:r>
        <w:rPr>
          <w:rFonts w:hint="eastAsia"/>
        </w:rPr>
        <w:br/>
      </w:r>
      <w:r>
        <w:rPr>
          <w:rFonts w:hint="eastAsia"/>
        </w:rPr>
        <w:t>　　《</w:t>
      </w:r>
      <w:hyperlink r:id="R4e56cdc6e77948c2" w:history="1">
        <w:r>
          <w:rPr>
            <w:rStyle w:val="Hyperlink"/>
          </w:rPr>
          <w:t>2011年中国果汁行业深度研究报告</w:t>
        </w:r>
      </w:hyperlink>
      <w:r>
        <w:rPr>
          <w:rFonts w:hint="eastAsia"/>
        </w:rPr>
        <w:t>》基于国家统计局及果汁相关协会的权威数据，结合科研单位的详实资料，系统分析了果汁行业的发展环境、产业链结构、市场供需状况及重点企业现状，并对果汁行业市场前景及发展趋势作出科学预测。报告揭示了果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2010-2011年全球果汁市场发展状况分析</w:t>
      </w:r>
      <w:r>
        <w:rPr>
          <w:rFonts w:hint="eastAsia"/>
        </w:rPr>
        <w:br/>
      </w:r>
      <w:r>
        <w:rPr>
          <w:rFonts w:hint="eastAsia"/>
        </w:rPr>
        <w:t>　　第一节 2010-2011年全球果汁市场规模与特点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2010-2011年全球果汁主要国家与地区分析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2011-2015年全球果汁行业发展趋势分析</w:t>
      </w:r>
      <w:r>
        <w:rPr>
          <w:rFonts w:hint="eastAsia"/>
        </w:rPr>
        <w:br/>
      </w:r>
      <w:r>
        <w:rPr>
          <w:rFonts w:hint="eastAsia"/>
        </w:rPr>
        <w:br/>
      </w:r>
      <w:r>
        <w:rPr>
          <w:rFonts w:hint="eastAsia"/>
        </w:rPr>
        <w:t>第二章 2010-2011年中国果汁行业运行环境解析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2010-2011年中国果汁行业发展政策环境分析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2010-2011年中国果汁行业发展社会环境分析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2010-2011年中国果汁行业运行动态分析</w:t>
      </w:r>
      <w:r>
        <w:rPr>
          <w:rFonts w:hint="eastAsia"/>
        </w:rPr>
        <w:br/>
      </w:r>
      <w:r>
        <w:rPr>
          <w:rFonts w:hint="eastAsia"/>
        </w:rPr>
        <w:t>　　第一节 2010-2011年中国果汁市场规模与特点</w:t>
      </w:r>
      <w:r>
        <w:rPr>
          <w:rFonts w:hint="eastAsia"/>
        </w:rPr>
        <w:br/>
      </w:r>
      <w:r>
        <w:rPr>
          <w:rFonts w:hint="eastAsia"/>
        </w:rPr>
        <w:t>　　　　一、2010-2011年中国果汁市场规模与增长</w:t>
      </w:r>
      <w:r>
        <w:rPr>
          <w:rFonts w:hint="eastAsia"/>
        </w:rPr>
        <w:br/>
      </w:r>
      <w:r>
        <w:rPr>
          <w:rFonts w:hint="eastAsia"/>
        </w:rPr>
        <w:t>　　　　二、2010-2011年中国果汁市场特点</w:t>
      </w:r>
      <w:r>
        <w:rPr>
          <w:rFonts w:hint="eastAsia"/>
        </w:rPr>
        <w:br/>
      </w:r>
      <w:r>
        <w:rPr>
          <w:rFonts w:hint="eastAsia"/>
        </w:rPr>
        <w:t>　　第二节 2010-2011年中国果汁市场结构分析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2010-2011年中国果汁细分行业分析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2005-2010年中国果汁行业主要数据分析</w:t>
      </w:r>
      <w:r>
        <w:rPr>
          <w:rFonts w:hint="eastAsia"/>
        </w:rPr>
        <w:br/>
      </w:r>
      <w:r>
        <w:rPr>
          <w:rFonts w:hint="eastAsia"/>
        </w:rPr>
        <w:t>　　第一节 2005-2010年中国果汁行业规模分析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2010年中国果汁行业结构分析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2005-2010年中国果汁行业产值分析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2005-2010年中国果汁行业成本费用分析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2005-2010年中国果汁行业盈利能力分析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2010-2011年中国果汁细分市场深度研究</w:t>
      </w:r>
      <w:r>
        <w:rPr>
          <w:rFonts w:hint="eastAsia"/>
        </w:rPr>
        <w:br/>
      </w:r>
      <w:r>
        <w:rPr>
          <w:rFonts w:hint="eastAsia"/>
        </w:rPr>
        <w:t>　　第一节 2010-2011年中国果汁家用市场分析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2010-2011年中国果汁商用市场分析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2010-2011年中国果汁用户市场调查研究</w:t>
      </w:r>
      <w:r>
        <w:rPr>
          <w:rFonts w:hint="eastAsia"/>
        </w:rPr>
        <w:br/>
      </w:r>
      <w:r>
        <w:rPr>
          <w:rFonts w:hint="eastAsia"/>
        </w:rPr>
        <w:t>　　第一节 2010-2011年中国果汁用户关注因素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2010-2011年中国果汁用户需求调查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2010-2011年中国果汁行业市场竞争格局分析</w:t>
      </w:r>
      <w:r>
        <w:rPr>
          <w:rFonts w:hint="eastAsia"/>
        </w:rPr>
        <w:br/>
      </w:r>
      <w:r>
        <w:rPr>
          <w:rFonts w:hint="eastAsia"/>
        </w:rPr>
        <w:t>　　第一节 2010-2011年中国果汁整体竞争格局分析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2010-2011年中国果汁行业技术竞争分析</w:t>
      </w:r>
      <w:r>
        <w:rPr>
          <w:rFonts w:hint="eastAsia"/>
        </w:rPr>
        <w:br/>
      </w:r>
      <w:r>
        <w:rPr>
          <w:rFonts w:hint="eastAsia"/>
        </w:rPr>
        <w:t>　　第三节 2010-2011年中国果汁行业集中度分析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2011-2015年中国果汁行业竞争走势分析</w:t>
      </w:r>
      <w:r>
        <w:rPr>
          <w:rFonts w:hint="eastAsia"/>
        </w:rPr>
        <w:br/>
      </w:r>
      <w:r>
        <w:rPr>
          <w:rFonts w:hint="eastAsia"/>
        </w:rPr>
        <w:br/>
      </w:r>
      <w:r>
        <w:rPr>
          <w:rFonts w:hint="eastAsia"/>
        </w:rPr>
        <w:t>第九章 2010-2011年中国果汁重点厂商竞争力对比分析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2011-2015年中国果汁行业投资机会与风险分析</w:t>
      </w:r>
      <w:r>
        <w:rPr>
          <w:rFonts w:hint="eastAsia"/>
        </w:rPr>
        <w:br/>
      </w:r>
      <w:r>
        <w:rPr>
          <w:rFonts w:hint="eastAsia"/>
        </w:rPr>
        <w:t>　　第一节 2011-2015年中国果汁行业投资环境分析</w:t>
      </w:r>
      <w:r>
        <w:rPr>
          <w:rFonts w:hint="eastAsia"/>
        </w:rPr>
        <w:br/>
      </w:r>
      <w:r>
        <w:rPr>
          <w:rFonts w:hint="eastAsia"/>
        </w:rPr>
        <w:t>　　第二节 2011-2015年中国果汁行业投资机会分析</w:t>
      </w:r>
      <w:r>
        <w:rPr>
          <w:rFonts w:hint="eastAsia"/>
        </w:rPr>
        <w:br/>
      </w:r>
      <w:r>
        <w:rPr>
          <w:rFonts w:hint="eastAsia"/>
        </w:rPr>
        <w:t>　　　　一、果汁投资潜力分析</w:t>
      </w:r>
      <w:r>
        <w:rPr>
          <w:rFonts w:hint="eastAsia"/>
        </w:rPr>
        <w:br/>
      </w:r>
      <w:r>
        <w:rPr>
          <w:rFonts w:hint="eastAsia"/>
        </w:rPr>
        <w:t>　　　　二、果汁投资吸引力分析</w:t>
      </w:r>
      <w:r>
        <w:rPr>
          <w:rFonts w:hint="eastAsia"/>
        </w:rPr>
        <w:br/>
      </w:r>
      <w:r>
        <w:rPr>
          <w:rFonts w:hint="eastAsia"/>
        </w:rPr>
        <w:t>　　第三节 2011-2015年中国果汁行业投资风险分析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2011-2015年中国果汁行业市场前景预测分析</w:t>
      </w:r>
      <w:r>
        <w:rPr>
          <w:rFonts w:hint="eastAsia"/>
        </w:rPr>
        <w:br/>
      </w:r>
      <w:r>
        <w:rPr>
          <w:rFonts w:hint="eastAsia"/>
        </w:rPr>
        <w:t>　　第一节 2011-2015年中国果汁市场趋势分析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2011-2015年中国果汁市场规模预测分析</w:t>
      </w:r>
      <w:r>
        <w:rPr>
          <w:rFonts w:hint="eastAsia"/>
        </w:rPr>
        <w:br/>
      </w:r>
      <w:r>
        <w:rPr>
          <w:rFonts w:hint="eastAsia"/>
        </w:rPr>
        <w:t>　　第三节 [-中-智-林]2011-2015年中国果汁市场结构预测分析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6cdc6e77948c2" w:history="1">
        <w:r>
          <w:rPr>
            <w:rStyle w:val="Hyperlink"/>
          </w:rPr>
          <w:t>2011年中国果汁行业深度研究报告</w:t>
        </w:r>
      </w:hyperlink>
      <w:r>
        <w:rPr>
          <w:color w:val="C00000"/>
        </w:rPr>
        <w:t>》，报告编号：</w:t>
      </w:r>
      <w:r>
        <w:rPr>
          <w:rFonts w:hint="eastAsia"/>
          <w:color w:val="C00000"/>
        </w:rPr>
        <w:t>0876958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6cdc6e77948c2" w:history="1">
        <w:r>
          <w:rPr>
            <w:rStyle w:val="Hyperlink"/>
          </w:rPr>
          <w:t>https://www.20087.com/2011-11/R_guozhihangyeshenduyanjiu.html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热点：鲜榨果汁的制作方法、果汁阳台、美国喜剧片果汁、果汁简笔画、榨水果汁搭配大全、果汁品牌、牛奶最佳榨汁搭配表、果汁有哪些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35f39dd46445e" w:history="1">
      <w:r>
        <w:rPr>
          <w:rStyle w:val="Hyperlink"/>
        </w:rPr>
        <w:t>2011年中国果汁行业深度研究报告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uozhihangyeshenduyanjiu.html" TargetMode="External" Id="R4e56cdc6e77948c2" /></Relationships>
</file>

<file path=word/_rels/header2.xml.rels>&#65279;<?xml version="1.0" encoding="utf-8"?><Relationships xmlns="http://schemas.openxmlformats.org/package/2006/relationships"><Relationship Type="http://schemas.openxmlformats.org/officeDocument/2006/relationships/hyperlink" Target="https://www.20087.com/2011-11/R_guozhihangyeshenduyanjiu.html" TargetMode="External" Id="R0a235f39dd46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2011-11-23T02:45:00Z</dcterms:created>
  <dcterms:modified xsi:type="dcterms:W3CDTF">2011-11-23T03:45:00Z</dcterms:modified>
  <dc:subject>2011年中国果汁行业深度研究报告</dc:subject>
  <dc:title>2011年中国果汁行业深度研究报告</dc:title>
  <cp:keywords>2011年中国果汁行业深度研究报告</cp:keywords>
  <dc:description>2011年中国果汁行业深度研究报告</dc:description>
</cp:coreProperties>
</file>