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c38ffa6e34870" w:history="1">
              <w:r>
                <w:rPr>
                  <w:rStyle w:val="Hyperlink"/>
                </w:rPr>
                <w:t>2011年中国轻轨行业深度研究报告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c38ffa6e34870" w:history="1">
              <w:r>
                <w:rPr>
                  <w:rStyle w:val="Hyperlink"/>
                </w:rPr>
                <w:t>2011年中国轻轨行业深度研究报告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c38ffa6e34870" w:history="1">
                <w:r>
                  <w:rPr>
                    <w:rStyle w:val="Hyperlink"/>
                  </w:rPr>
                  <w:t>https://www.20087.com/2011-11/R_qingguihangyeshenduyanjiu.html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轨是一种高效的公共交通工具，广泛应用于城市轨道交通系统中。近年来，随着城市化进程的加快和对公共交通需求的增长，轻轨市场需求持续增长。目前，轻轨的设计和制造技术不断进步，通过采用轻量化材料和先进的驱动技术，提高了轻轨的运行效率和乘客舒适度。同时，随着环保要求的提高，轻轨的生产过程更加注重节能减排，采用环保材料和技术以减少对环境的影响。然而，轻轨市场竞争激烈，如何在保证产品质量的同时提升技术创新能力成为企业面临的挑战。</w:t>
      </w:r>
      <w:r>
        <w:rPr>
          <w:rFonts w:hint="eastAsia"/>
        </w:rPr>
        <w:br/>
      </w:r>
      <w:r>
        <w:rPr>
          <w:rFonts w:hint="eastAsia"/>
        </w:rPr>
        <w:t>　　未来，轻轨产品的发展将更加注重技术创新与智能化。一方面，通过引入新材料和新技术，开发出更高性能、更环保的轻轨产品，满足不同应用场景的需求；另一方面，通过优化生产工艺，提高轻轨产品的质量和生产效率，降低成本。此外，随着智能制造技术的应用，轻轨产品将更加智能化，通过嵌入传感器等装置，实现对轻轨状态的实时监测，提升运营效率。同时，通过加强与下游企业的合作，构建稳定的供应链体系，提高轻轨产品的市场竞争力。</w:t>
      </w:r>
      <w:r>
        <w:rPr>
          <w:rFonts w:hint="eastAsia"/>
        </w:rPr>
        <w:br/>
      </w:r>
      <w:r>
        <w:rPr>
          <w:rFonts w:hint="eastAsia"/>
        </w:rPr>
        <w:t>　　《</w:t>
      </w:r>
      <w:hyperlink r:id="R2c8c38ffa6e34870" w:history="1">
        <w:r>
          <w:rPr>
            <w:rStyle w:val="Hyperlink"/>
          </w:rPr>
          <w:t>2011年中国轻轨行业深度研究报告</w:t>
        </w:r>
      </w:hyperlink>
      <w:r>
        <w:rPr>
          <w:rFonts w:hint="eastAsia"/>
        </w:rPr>
        <w:t>》主要依据国家统计局、发改委、国务院发展研究中心、国家信息中心、轻轨相关协会的基础信息以及轻轨科研单位等提供的大量详实资料，对轻轨行业发展环境、轻轨产业链、轻轨市场供需、轻轨重点企业等现状进行深入研究，并重点预测了轻轨行业市场前景及发展趋势。</w:t>
      </w:r>
      <w:r>
        <w:rPr>
          <w:rFonts w:hint="eastAsia"/>
        </w:rPr>
        <w:br/>
      </w:r>
      <w:r>
        <w:rPr>
          <w:rFonts w:hint="eastAsia"/>
        </w:rPr>
        <w:t>　　市场调研网发布的《</w:t>
      </w:r>
      <w:hyperlink r:id="R2c8c38ffa6e34870" w:history="1">
        <w:r>
          <w:rPr>
            <w:rStyle w:val="Hyperlink"/>
          </w:rPr>
          <w:t>2011年中国轻轨行业深度研究报告</w:t>
        </w:r>
      </w:hyperlink>
      <w:r>
        <w:rPr>
          <w:rFonts w:hint="eastAsia"/>
        </w:rPr>
        <w:t>》揭示了轻轨市场潜在需求与机会，为战略投资者选择恰当的投资时机和公司领导层做战略规划提供准确的市场情报信息及科学的决策依据，同时对银行信贷部门也具有极大的参考价值。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2010-2011年全球轻轨市场发展状况分析</w:t>
      </w:r>
      <w:r>
        <w:rPr>
          <w:rFonts w:hint="eastAsia"/>
        </w:rPr>
        <w:br/>
      </w:r>
      <w:r>
        <w:rPr>
          <w:rFonts w:hint="eastAsia"/>
        </w:rPr>
        <w:t>　　第一节 2010-2011年全球轻轨市场规模与特点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2010-2011年全球轻轨主要国家与地区分析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2011-2015年全球轻轨行业发展趋势分析</w:t>
      </w:r>
      <w:r>
        <w:rPr>
          <w:rFonts w:hint="eastAsia"/>
        </w:rPr>
        <w:br/>
      </w:r>
      <w:r>
        <w:rPr>
          <w:rFonts w:hint="eastAsia"/>
        </w:rPr>
        <w:br/>
      </w:r>
      <w:r>
        <w:rPr>
          <w:rFonts w:hint="eastAsia"/>
        </w:rPr>
        <w:t>第二章 2010-2011年中国轻轨行业运行环境解析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2010-2011年中国轻轨行业发展政策环境分析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2010-2011年中国轻轨行业发展社会环境分析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2010-2011年中国轻轨行业运行动态分析</w:t>
      </w:r>
      <w:r>
        <w:rPr>
          <w:rFonts w:hint="eastAsia"/>
        </w:rPr>
        <w:br/>
      </w:r>
      <w:r>
        <w:rPr>
          <w:rFonts w:hint="eastAsia"/>
        </w:rPr>
        <w:t>　　第一节 2010-2011年中国轻轨市场规模与特点</w:t>
      </w:r>
      <w:r>
        <w:rPr>
          <w:rFonts w:hint="eastAsia"/>
        </w:rPr>
        <w:br/>
      </w:r>
      <w:r>
        <w:rPr>
          <w:rFonts w:hint="eastAsia"/>
        </w:rPr>
        <w:t>　　　　一、2010-2011年中国轻轨市场规模与增长</w:t>
      </w:r>
      <w:r>
        <w:rPr>
          <w:rFonts w:hint="eastAsia"/>
        </w:rPr>
        <w:br/>
      </w:r>
      <w:r>
        <w:rPr>
          <w:rFonts w:hint="eastAsia"/>
        </w:rPr>
        <w:t>　　　　二、2010-2011年中国轻轨市场特点</w:t>
      </w:r>
      <w:r>
        <w:rPr>
          <w:rFonts w:hint="eastAsia"/>
        </w:rPr>
        <w:br/>
      </w:r>
      <w:r>
        <w:rPr>
          <w:rFonts w:hint="eastAsia"/>
        </w:rPr>
        <w:t>　　第二节 2010-2011年中国轻轨市场结构分析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2010-2011年中国轻轨细分行业分析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2005-2010年中国轻轨行业主要数据分析</w:t>
      </w:r>
      <w:r>
        <w:rPr>
          <w:rFonts w:hint="eastAsia"/>
        </w:rPr>
        <w:br/>
      </w:r>
      <w:r>
        <w:rPr>
          <w:rFonts w:hint="eastAsia"/>
        </w:rPr>
        <w:t>　　第一节 2005-2010年中国轻轨行业规模分析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2010年中国轻轨行业结构分析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2005-2010年中国轻轨行业产值分析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2005-2010年中国轻轨行业成本费用分析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2005-2010年中国轻轨行业盈利能力分析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2010-2011年中国轻轨细分市场深度研究</w:t>
      </w:r>
      <w:r>
        <w:rPr>
          <w:rFonts w:hint="eastAsia"/>
        </w:rPr>
        <w:br/>
      </w:r>
      <w:r>
        <w:rPr>
          <w:rFonts w:hint="eastAsia"/>
        </w:rPr>
        <w:t>　　第一节 2010-2011年中国轻轨家用市场分析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2010-2011年中国轻轨商用市场分析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2010-2011年中国轻轨用户市场调查研究</w:t>
      </w:r>
      <w:r>
        <w:rPr>
          <w:rFonts w:hint="eastAsia"/>
        </w:rPr>
        <w:br/>
      </w:r>
      <w:r>
        <w:rPr>
          <w:rFonts w:hint="eastAsia"/>
        </w:rPr>
        <w:t>　　第一节 2010-2011年中国轻轨用户关注因素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2010-2011年中国轻轨用户需求调查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2010-2011年中国轻轨行业市场竞争格局分析</w:t>
      </w:r>
      <w:r>
        <w:rPr>
          <w:rFonts w:hint="eastAsia"/>
        </w:rPr>
        <w:br/>
      </w:r>
      <w:r>
        <w:rPr>
          <w:rFonts w:hint="eastAsia"/>
        </w:rPr>
        <w:t>　　第一节 2010-2011年中国轻轨整体竞争格局分析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2010-2011年中国轻轨行业技术竞争分析</w:t>
      </w:r>
      <w:r>
        <w:rPr>
          <w:rFonts w:hint="eastAsia"/>
        </w:rPr>
        <w:br/>
      </w:r>
      <w:r>
        <w:rPr>
          <w:rFonts w:hint="eastAsia"/>
        </w:rPr>
        <w:t>　　第三节 2010-2011年中国轻轨行业集中度分析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2011-2015年中国轻轨行业竞争走势分析</w:t>
      </w:r>
      <w:r>
        <w:rPr>
          <w:rFonts w:hint="eastAsia"/>
        </w:rPr>
        <w:br/>
      </w:r>
      <w:r>
        <w:rPr>
          <w:rFonts w:hint="eastAsia"/>
        </w:rPr>
        <w:br/>
      </w:r>
      <w:r>
        <w:rPr>
          <w:rFonts w:hint="eastAsia"/>
        </w:rPr>
        <w:t>第九章 2010-2011年中国轻轨重点厂商竞争力对比分析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2011-2015年中国轻轨行业投资机会与风险分析</w:t>
      </w:r>
      <w:r>
        <w:rPr>
          <w:rFonts w:hint="eastAsia"/>
        </w:rPr>
        <w:br/>
      </w:r>
      <w:r>
        <w:rPr>
          <w:rFonts w:hint="eastAsia"/>
        </w:rPr>
        <w:t>　　第一节 2011-2015年中国轻轨行业投资环境分析</w:t>
      </w:r>
      <w:r>
        <w:rPr>
          <w:rFonts w:hint="eastAsia"/>
        </w:rPr>
        <w:br/>
      </w:r>
      <w:r>
        <w:rPr>
          <w:rFonts w:hint="eastAsia"/>
        </w:rPr>
        <w:t>　　第二节 2011-2015年中国轻轨行业投资机会分析</w:t>
      </w:r>
      <w:r>
        <w:rPr>
          <w:rFonts w:hint="eastAsia"/>
        </w:rPr>
        <w:br/>
      </w:r>
      <w:r>
        <w:rPr>
          <w:rFonts w:hint="eastAsia"/>
        </w:rPr>
        <w:t>　　　　一、轻轨投资潜力分析</w:t>
      </w:r>
      <w:r>
        <w:rPr>
          <w:rFonts w:hint="eastAsia"/>
        </w:rPr>
        <w:br/>
      </w:r>
      <w:r>
        <w:rPr>
          <w:rFonts w:hint="eastAsia"/>
        </w:rPr>
        <w:t>　　　　二、轻轨投资吸引力分析</w:t>
      </w:r>
      <w:r>
        <w:rPr>
          <w:rFonts w:hint="eastAsia"/>
        </w:rPr>
        <w:br/>
      </w:r>
      <w:r>
        <w:rPr>
          <w:rFonts w:hint="eastAsia"/>
        </w:rPr>
        <w:t>　　第三节 2011-2015年中国轻轨行业投资风险分析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2011-2015年中国轻轨行业市场前景预测分析</w:t>
      </w:r>
      <w:r>
        <w:rPr>
          <w:rFonts w:hint="eastAsia"/>
        </w:rPr>
        <w:br/>
      </w:r>
      <w:r>
        <w:rPr>
          <w:rFonts w:hint="eastAsia"/>
        </w:rPr>
        <w:t>　　第一节 2011-2015年中国轻轨市场趋势分析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2011-2015年中国轻轨市场规模预测分析</w:t>
      </w:r>
      <w:r>
        <w:rPr>
          <w:rFonts w:hint="eastAsia"/>
        </w:rPr>
        <w:br/>
      </w:r>
      <w:r>
        <w:rPr>
          <w:rFonts w:hint="eastAsia"/>
        </w:rPr>
        <w:t>　　第三节 中⋅智⋅林⋅　2011-2015年中国轻轨市场结构预测分析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c38ffa6e34870" w:history="1">
        <w:r>
          <w:rPr>
            <w:rStyle w:val="Hyperlink"/>
          </w:rPr>
          <w:t>2011年中国轻轨行业深度研究报告</w:t>
        </w:r>
      </w:hyperlink>
      <w:r>
        <w:rPr>
          <w:color w:val="C00000"/>
        </w:rPr>
        <w:t>》，报告编号：</w:t>
      </w:r>
      <w:r>
        <w:rPr>
          <w:rFonts w:hint="eastAsia"/>
          <w:color w:val="C00000"/>
        </w:rPr>
        <w:t>087296A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c38ffa6e34870" w:history="1">
        <w:r>
          <w:rPr>
            <w:rStyle w:val="Hyperlink"/>
          </w:rPr>
          <w:t>https://www.20087.com/2011-11/R_qingguihangyeshenduyanjiu.html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2c6291ae14969" w:history="1">
      <w:r>
        <w:rPr>
          <w:rStyle w:val="Hyperlink"/>
        </w:rPr>
        <w:t>2011年中国轻轨行业深度研究报告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ngguihangyeshenduyanjiu.html" TargetMode="External" Id="R2c8c38ffa6e34870" /></Relationships>
</file>

<file path=word/_rels/header2.xml.rels>&#65279;<?xml version="1.0" encoding="utf-8"?><Relationships xmlns="http://schemas.openxmlformats.org/package/2006/relationships"><Relationship Type="http://schemas.openxmlformats.org/officeDocument/2006/relationships/hyperlink" Target="https://www.20087.com/2011-11/R_qingguihangyeshenduyanjiu.html" TargetMode="External" Id="R30f2c6291ae1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2011-11-20T01:51:00Z</dcterms:created>
  <dcterms:modified xsi:type="dcterms:W3CDTF">2011-11-20T02:51:00Z</dcterms:modified>
  <dc:subject>2011年中国轻轨行业深度研究报告</dc:subject>
  <dc:title>2011年中国轻轨行业深度研究报告</dc:title>
  <cp:keywords>2011年中国轻轨行业深度研究报告</cp:keywords>
  <dc:description>2011年中国轻轨行业深度研究报告</dc:description>
</cp:coreProperties>
</file>