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1263fb3c44421" w:history="1">
              <w:r>
                <w:rPr>
                  <w:rStyle w:val="Hyperlink"/>
                </w:rPr>
                <w:t>2011-2015年中国制瓶机配件行业运行动态及投资咨询报告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1263fb3c44421" w:history="1">
              <w:r>
                <w:rPr>
                  <w:rStyle w:val="Hyperlink"/>
                </w:rPr>
                <w:t>2011-2015年中国制瓶机配件行业运行动态及投资咨询报告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1263fb3c44421" w:history="1">
                <w:r>
                  <w:rPr>
                    <w:rStyle w:val="Hyperlink"/>
                  </w:rPr>
                  <w:t>https://www.20087.com/2011-11/R_zhipingjipeijianhangyeyunxingdongtai.html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瓶机配件是制瓶机的重要组成部分，用于辅助完成瓶子的成型和加工过程。随着饮料、医药等行业的快速发展，制瓶机的市场需求持续增长，进而带动制瓶机配件的市场需求。目前，市场上的制瓶机配件种类繁多，规格齐全，能够满足不同制瓶机的需求。</w:t>
      </w:r>
      <w:r>
        <w:rPr>
          <w:rFonts w:hint="eastAsia"/>
        </w:rPr>
        <w:br/>
      </w:r>
      <w:r>
        <w:rPr>
          <w:rFonts w:hint="eastAsia"/>
        </w:rPr>
        <w:t>　　未来，制瓶机配件行业将更加注重产品质量和研发创新。市场调研网认为，通过优化生产工艺和材料选择，提高配件的精度和稳定性。同时，加强与制瓶机生产企业的合作与交流，共同研发新型配件，提高制瓶机的整体性能和效率。此外，随着智能制造技术的应用，制瓶机配件的自动化生产和定制化服务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1263fb3c44421" w:history="1">
        <w:r>
          <w:rPr>
            <w:rStyle w:val="Hyperlink"/>
          </w:rPr>
          <w:t>2011-2015年中国制瓶机配件行业运行动态及投资咨询报告</w:t>
        </w:r>
      </w:hyperlink>
      <w:r>
        <w:rPr>
          <w:rFonts w:hint="eastAsia"/>
        </w:rPr>
        <w:t>》依托公司多年来对制瓶机配件产品的研究，结合制瓶机配件产品历年供需关系变化规律，对制瓶机配件产品内的企业群体进行了深入的调查与研究，采用定量及定性的科学研究方法撰写而成。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51263fb3c44421" w:history="1">
        <w:r>
          <w:rPr>
            <w:rStyle w:val="Hyperlink"/>
          </w:rPr>
          <w:t>2011-2015年中国制瓶机配件行业运行动态及投资咨询报告</w:t>
        </w:r>
      </w:hyperlink>
      <w:r>
        <w:rPr>
          <w:rFonts w:hint="eastAsia"/>
        </w:rPr>
        <w:t>》，2011年制瓶机配件行业市场规模达 亿元，预计2015年市场规模将达 亿元，期间年均复合增长率（CAGR）达 %。报告对我国制瓶机配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制瓶机配件市场特征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二、制瓶机配件行业相关政策分析</w:t>
      </w:r>
      <w:r>
        <w:rPr>
          <w:rFonts w:hint="eastAsia"/>
        </w:rPr>
        <w:br/>
      </w:r>
      <w:r>
        <w:rPr>
          <w:rFonts w:hint="eastAsia"/>
        </w:rPr>
        <w:t>　　第五节 制瓶机配件行业发展的"波特五力模型"分析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中国制瓶机配件行业产业链（上、下游及关联产业）状况分析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中国制瓶机配件市场规模分析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2007-2011年1-6月中国制瓶机配件市场规模分析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2010年我国制瓶机配件区域结构分析</w:t>
      </w:r>
      <w:r>
        <w:rPr>
          <w:rFonts w:hint="eastAsia"/>
        </w:rPr>
        <w:br/>
      </w:r>
      <w:r>
        <w:rPr>
          <w:rFonts w:hint="eastAsia"/>
        </w:rPr>
        <w:t>　　第三节 中国制瓶机配件区域市场规模分析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中国制瓶机配件国内市场综述</w:t>
      </w:r>
      <w:r>
        <w:rPr>
          <w:rFonts w:hint="eastAsia"/>
        </w:rPr>
        <w:br/>
      </w:r>
      <w:r>
        <w:rPr>
          <w:rFonts w:hint="eastAsia"/>
        </w:rPr>
        <w:t>　　第二节 中国制瓶机配件产品产量分析及预测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一、制瓶机配件产业总体产能规模</w:t>
      </w:r>
      <w:r>
        <w:rPr>
          <w:rFonts w:hint="eastAsia"/>
        </w:rPr>
        <w:br/>
      </w:r>
      <w:r>
        <w:rPr>
          <w:rFonts w:hint="eastAsia"/>
        </w:rPr>
        <w:t>　　　　二、制瓶机配件生产区域分布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中国制瓶机配件市场需求分析及预测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一、中国制瓶机配件需求特点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2011-2016年中国制瓶机配件供需平衡预测（回归预测模型）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中国制瓶机配件价格趋势分析</w:t>
      </w:r>
      <w:r>
        <w:rPr>
          <w:rFonts w:hint="eastAsia"/>
        </w:rPr>
        <w:br/>
      </w:r>
      <w:r>
        <w:rPr>
          <w:rFonts w:hint="eastAsia"/>
        </w:rPr>
        <w:t>　　　　二、中国制瓶机配件当前市场价格及分析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三、影响制瓶机配件价格因素分析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四、2011-2016年中国制瓶机配件价格走势预测（回归预测模型）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中国制瓶机配件行业进出口市场情况分析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2007-2011年1-6月中国制瓶机配件行业进出口量分析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一、2007-2011年1-6月中国制瓶机配件行业进口分析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二、2007-2011年1-6月中国制瓶机配件行业出口分析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2011-2016年中国制瓶机配件行业进出口市场预测分析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一、2011-2016年中国制瓶机配件行业进口预测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二、2011-2016年中国制瓶机配件行业出口预测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全国制瓶机配件行业财务状况分析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2009-2010年制瓶机配件行业规模分析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一、2009-2010年制瓶机配件行业总资产对比分析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二、2009-2010年制瓶机配件行业企业单位数对比分析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三、2009-2010年制瓶机配件行业从业人员平均人数对比分析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2009-2010年制瓶机配件行业经济效益分析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一、2009-2010年制瓶机配件行业产值利税率对比分析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二、2009-2010年制瓶机配件行业资金利润率对比分析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三、2009-2010年制瓶机配件行业成本费用利润率对比分析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2009-2010年制瓶机配件行业效率分析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一、2009-2010年制瓶机配件行业资产负债率对比分析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二、2009-2010年制瓶机配件行业流动资产周转次数对比分析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2009-2010年制瓶机配件行业结构分析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一、2009-2010年制瓶机配件行业地区结构分析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二、2009-2010年制瓶机配件行业所有制结构分析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三、2009-2010年制瓶机配件行业不同规模企业结构分析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2009-2010年制瓶机配件行业不同规模企业财务状况分析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一、2009-2010年制瓶机配件行业不同规模企业人均指标分析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二、2009-2010年制瓶机配件行业不同规模企业盈利能力分析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三、2009-2010年制瓶机配件行业不同规模企业营运能力分析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三、2009-2010年制瓶机配件行业不同规模企业偿债能力分析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国内外制瓶机配件重点企业分析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中国制瓶机配件行业发展预测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2011-2016年我国制瓶机配件行业产量预测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2011-2016年我国制瓶机配件行业消费量预测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2011-2016年我国制瓶机配件行业产值预测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2011-2016年我国制瓶机配件行业销售收入预测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制瓶机配件行业投资前景与投资策略分析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制瓶机配件行业发展的PEST分析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制瓶机配件行业投资价值分析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一、制瓶机配件行业发展前景分析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二、制瓶机配件行业盈利能力预测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制瓶机配件行业投资风险分析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制瓶机配件行业投资策略分析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业内专家对中国制瓶机配件行业总结及企业重点客户管理建议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制瓶机配件行业企业问题总结</w:t>
      </w:r>
      <w:r>
        <w:rPr>
          <w:rFonts w:hint="eastAsia"/>
        </w:rPr>
        <w:br/>
      </w:r>
      <w:r>
        <w:rPr>
          <w:rFonts w:hint="eastAsia"/>
        </w:rPr>
        <w:t>　　第二节 制瓶机配件企业应对策略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制瓶机配件市场的重点客户战略实施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中-智-林-－制瓶机配件项目投资建议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2009-2010年我国制瓶机配件行业职工学历结构图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2009-2010年我国制瓶机配件行业管理人员学历结构图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2007-2011年1-6月中国制瓶机配件市场规模变化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2007-2011年1-6月中国制瓶机配件市场规模变化图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2009-2010年中国制瓶机配件市场销售收入区域分布图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2007-2011年1-6月东北地区制瓶机配件市场规模变化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2007-2011年1-6月东北地区制瓶机配件市场规模变化图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2007-2011年1-6月华北地区制瓶机配件市场规模变化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2007-2011年1-6月华北地区制瓶机配件市场规模变化图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2007-2011年1-6月华东地区制瓶机配件市场规模变化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2007-2011年1-6月华东地区制瓶机配件市场规模变化图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2007-2011年1-6月华中地区制瓶机配件市场规模变化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2007-2011年1-6月华中地区制瓶机配件市场规模变化图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2007-2011年1-6月华南地区制瓶机配件市场规模变化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2007-2011年1-6月华南地区制瓶机配件市场规模变化图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2007-2011年1-6月西部地区制瓶机配件市场规模变化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2007-2011年1-6月西部地区制瓶机配件市场规模变化图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2011-2016年中国制瓶机配件市场规模变化表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2011-2016年中国制瓶机配件市场规模变化图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2007-2011年1-6月我国制瓶机配件产量比较分析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2007-2011年1-6月我国制瓶机配件产量及增长率变化图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2007-2011年1-6月我国制瓶机配件消费量比较分析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2007-2011年1-6月我国制瓶机配件消费量及增长率变化图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2009-2010年制瓶机配件消费区域分布比率图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2009-2010年消费者对制瓶机配件产品的品牌满意度调查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中国制瓶机配件消费者对其价格的敏感度分析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2007-2011年1-6月我国制瓶机配件进口量比较分析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2007-2011年1-6月我国制瓶机配件进口量及增长率变化图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2007-2011年1-6月我国制瓶机配件出口量比较分析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2007-2011年1-6月我国制瓶机配件出口量及增长率变化图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2011-2016年我国制瓶机配件进口量预测表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2011-2016年中国制瓶机配件进口量预测图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2011-2016年我国制瓶机配件出口量预测表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2011-2016年中国制瓶机配件出口量预测图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2009-2010年我国制瓶机配件市场集中度分析</w:t>
      </w:r>
      <w:r>
        <w:rPr>
          <w:rFonts w:hint="eastAsia"/>
        </w:rPr>
        <w:br/>
      </w:r>
      <w:r>
        <w:rPr>
          <w:rFonts w:hint="eastAsia"/>
        </w:rPr>
        <w:t>　　图表 2009-2010年制瓶机配件行业领导企业的市场占有率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2011-2016年我国制瓶机配件产值预测表</w:t>
      </w:r>
      <w:r>
        <w:rPr>
          <w:rFonts w:hint="eastAsia"/>
        </w:rPr>
        <w:br/>
      </w:r>
      <w:r>
        <w:rPr>
          <w:rFonts w:hint="eastAsia"/>
        </w:rPr>
        <w:t>　　图表 2011-2016年我国制瓶机配件产值预测图</w:t>
      </w:r>
      <w:r>
        <w:rPr>
          <w:rFonts w:hint="eastAsia"/>
        </w:rPr>
        <w:br/>
      </w:r>
      <w:r>
        <w:rPr>
          <w:rFonts w:hint="eastAsia"/>
        </w:rPr>
        <w:t>　　图表 2011-2016年我国制瓶机配件销售收入预测表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2011-2016年我国制瓶机配件销售收入预测图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2011-2016年我国制瓶机配件总资产预测表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2011-2016年我国制瓶机配件总资产预测图</w:t>
      </w:r>
      <w:r>
        <w:rPr>
          <w:rFonts w:hint="eastAsia"/>
        </w:rPr>
        <w:br/>
      </w:r>
      <w:r>
        <w:rPr>
          <w:rFonts w:hint="eastAsia"/>
        </w:rPr>
        <w:t>　　图表 我国制瓶机配件行业SWOT分析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2009-2010年我国制瓶机配件行业盈利能力情况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2009-2010年我国制瓶机配件行业偿债能力情况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2009-2010年我国制瓶机配件行业发展能力情况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1263fb3c44421" w:history="1">
        <w:r>
          <w:rPr>
            <w:rStyle w:val="Hyperlink"/>
          </w:rPr>
          <w:t>2011-2015年中国制瓶机配件行业运行动态及投资咨询报告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1263fb3c44421" w:history="1">
        <w:r>
          <w:rPr>
            <w:rStyle w:val="Hyperlink"/>
          </w:rPr>
          <w:t>https://www.20087.com/2011-11/R_zhipingjipeijianhangyeyunxingdongtai.html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热点：制瓶机多少钱、制瓶机操作技术、制瓶机哪里的最好、制瓶设备的品牌有哪些、9s制瓶机视频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294fa53ad43eb" w:history="1">
      <w:r>
        <w:rPr>
          <w:rStyle w:val="Hyperlink"/>
        </w:rPr>
        <w:t>2011-2015年中国制瓶机配件行业运行动态及投资咨询报告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ipingjipeijianhangyeyunxingdongtai.html" TargetMode="External" Id="R1051263fb3c4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ipingjipeijianhangyeyunxingdongtai.html" TargetMode="External" Id="R540294fa53ad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2011-11-15T05:25:00Z</dcterms:created>
  <dcterms:modified xsi:type="dcterms:W3CDTF">2011-11-15T06:25:00Z</dcterms:modified>
  <dc:subject>2011-2015年中国制瓶机配件行业运行动态及投资咨询报告</dc:subject>
  <dc:title>2011-2015年中国制瓶机配件行业运行动态及投资咨询报告</dc:title>
  <cp:keywords>2011-2015年中国制瓶机配件行业运行动态及投资咨询报告</cp:keywords>
  <dc:description>2011-2015年中国制瓶机配件行业运行动态及投资咨询报告</dc:description>
</cp:coreProperties>
</file>