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32759a25e4aaf" w:history="1">
              <w:r>
                <w:rPr>
                  <w:rStyle w:val="Hyperlink"/>
                </w:rPr>
                <w:t>2011-2015年中国彩瓷产业市场现状调研及投资前景分析报告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32759a25e4aaf" w:history="1">
              <w:r>
                <w:rPr>
                  <w:rStyle w:val="Hyperlink"/>
                </w:rPr>
                <w:t>2011-2015年中国彩瓷产业市场现状调研及投资前景分析报告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32759a25e4aaf" w:history="1">
                <w:r>
                  <w:rPr>
                    <w:rStyle w:val="Hyperlink"/>
                  </w:rPr>
                  <w:t>https://www.20087.com/2011-11/R_caicichanyeshichangxianzhuangdiaoyan.html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瓷是中国传统工艺美术的一个重要组成部分，具有悠久的历史和独特的艺术价值。近年来，随着消费者对传统文化的兴趣增加以及手工艺品市场的复苏，彩瓷行业迎来了新的发展机遇。现代彩瓷不仅保留了传统的技艺手法，还在设计上融入了更多现代元素，使其更具观赏性和实用性。此外，一些高端定制彩瓷作品因其独特性和稀缺性，在收藏市场上也颇受欢迎。</w:t>
      </w:r>
      <w:r>
        <w:rPr>
          <w:rFonts w:hint="eastAsia"/>
        </w:rPr>
        <w:br/>
      </w:r>
      <w:r>
        <w:rPr>
          <w:rFonts w:hint="eastAsia"/>
        </w:rPr>
        <w:t>　　未来，彩瓷的发展将更加注重创新与传承的结合。市场调研网指出，一方面，通过引入新材料和新技术，如使用环保釉料和精密的3D打印技术，来提升彩瓷的艺术表现力和生产效率。另一方面，通过加强对传统技艺的保护和传承，培养新一代的手工艺人，确保彩瓷这一文化遗产能够得到持续发展。同时，随着旅游和文化产业的融合发展，彩瓷作为地方特色产品，将在旅游纪念品市场中占据更为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32759a25e4aaf" w:history="1">
        <w:r>
          <w:rPr>
            <w:rStyle w:val="Hyperlink"/>
          </w:rPr>
          <w:t>2011-2015年中国彩瓷产业市场现状调研及投资前景分析报告</w:t>
        </w:r>
      </w:hyperlink>
      <w:r>
        <w:rPr>
          <w:rFonts w:hint="eastAsia"/>
        </w:rPr>
        <w:t>》依托公司多年来对彩瓷产品的研究，结合彩瓷产品历年供需关系变化规律，对彩瓷产品内的企业群体进行了深入的调查与研究，采用定量及定性的科学研究方法撰写而成。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32759a25e4aaf" w:history="1">
        <w:r>
          <w:rPr>
            <w:rStyle w:val="Hyperlink"/>
          </w:rPr>
          <w:t>2011-2015年中国彩瓷产业市场现状调研及投资前景分析报告</w:t>
        </w:r>
      </w:hyperlink>
      <w:r>
        <w:rPr>
          <w:rFonts w:hint="eastAsia"/>
        </w:rPr>
        <w:t>》，2011年彩瓷行业市场规模达 亿元，预计2015年市场规模将达 亿元，期间年均复合增长率（CAGR）达 %。报告对我国彩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彩瓷市场特征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二、彩瓷行业相关政策分析</w:t>
      </w:r>
      <w:r>
        <w:rPr>
          <w:rFonts w:hint="eastAsia"/>
        </w:rPr>
        <w:br/>
      </w:r>
      <w:r>
        <w:rPr>
          <w:rFonts w:hint="eastAsia"/>
        </w:rPr>
        <w:t>　　第五节 彩瓷行业发展的"波特五力模型"分析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中国彩瓷市场规模分析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2010年我国彩瓷区域结构分析</w:t>
      </w:r>
      <w:r>
        <w:rPr>
          <w:rFonts w:hint="eastAsia"/>
        </w:rPr>
        <w:br/>
      </w:r>
      <w:r>
        <w:rPr>
          <w:rFonts w:hint="eastAsia"/>
        </w:rPr>
        <w:t>　　第三节 中国彩瓷区域市场规模分析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中国彩瓷国内市场综述</w:t>
      </w:r>
      <w:r>
        <w:rPr>
          <w:rFonts w:hint="eastAsia"/>
        </w:rPr>
        <w:br/>
      </w:r>
      <w:r>
        <w:rPr>
          <w:rFonts w:hint="eastAsia"/>
        </w:rPr>
        <w:t>　　第一节 中国彩瓷产品产量分析及预测</w:t>
      </w:r>
      <w:r>
        <w:rPr>
          <w:rFonts w:hint="eastAsia"/>
        </w:rPr>
        <w:br/>
      </w:r>
      <w:r>
        <w:rPr>
          <w:rFonts w:hint="eastAsia"/>
        </w:rPr>
        <w:t>　　　　一、彩瓷产业总体产能规模</w:t>
      </w:r>
      <w:r>
        <w:rPr>
          <w:rFonts w:hint="eastAsia"/>
        </w:rPr>
        <w:br/>
      </w:r>
      <w:r>
        <w:rPr>
          <w:rFonts w:hint="eastAsia"/>
        </w:rPr>
        <w:t>　　　　二、彩瓷生产区域分布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中国彩瓷市场需求分析及预测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2011-2016年中国彩瓷供需平衡预测（回归预测模型）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中国彩瓷价格趋势分析</w:t>
      </w:r>
      <w:r>
        <w:rPr>
          <w:rFonts w:hint="eastAsia"/>
        </w:rPr>
        <w:br/>
      </w:r>
      <w:r>
        <w:rPr>
          <w:rFonts w:hint="eastAsia"/>
        </w:rPr>
        <w:t>　　　　一、中国彩瓷2006-2010年价格趋势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二、中国彩瓷当前市场价格及分析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三、影响彩瓷价格因素分析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四、2011-2016年中国彩瓷价格走势预测（回归预测模型）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一、2007-2011年1-12月中国彩瓷行业进口分析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二、2007-2011年1-12月中国彩瓷行业出口分析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2011-2016年中国彩瓷行业进出口市场预测分析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一、2011-2016年中国彩瓷行业进口预测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二、2011-2016年中国彩瓷行业出口预测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全国彩瓷行业财务状况分析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2009-2010年彩瓷行业规模分析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一、2009-2010年彩瓷行业总资产对比分析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二、2009-2010年彩瓷行业企业单位数对比分析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三、2009-2010年彩瓷行业从业人员平均人数对比分析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2009-2010年彩瓷行业经济效益分析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一、2009-2010年彩瓷行业产值利税率对比分析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三、2009-2010年彩瓷行业成本费用利润率对比分析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2009-2010年彩瓷行业效率分析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一、2009-2010年彩瓷行业资产负债率对比分析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2009-2010年彩瓷行业结构分析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一、2009-2010年彩瓷行业地区结构分析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二、2009-2010年彩瓷行业所有制结构分析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三、2009-2010年彩瓷行业不同规模企业结构分析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2009-2010年彩瓷行业不同规模企业财务状况分析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一、2009-2010年彩瓷行业不同规模企业人均指标分析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二、2009-2010年彩瓷行业不同规模企业盈利能力分析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三、2009-2010年彩瓷行业不同规模企业营运能力分析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三、2009-2010年彩瓷行业不同规模企业偿债能力分析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中国彩瓷行业发展预测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2011-2016年我国彩瓷行业产量预测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2011-2016年我国彩瓷行业消费量预测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2011-2016年我国彩瓷行业产值预测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2011-2016年我国彩瓷行业销售收入预测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彩瓷行业投资价值分析</w:t>
      </w:r>
      <w:r>
        <w:rPr>
          <w:rFonts w:hint="eastAsia"/>
        </w:rPr>
        <w:br/>
      </w:r>
      <w:r>
        <w:rPr>
          <w:rFonts w:hint="eastAsia"/>
        </w:rPr>
        <w:t>　　　　一、彩瓷行业发展前景分析</w:t>
      </w:r>
      <w:r>
        <w:rPr>
          <w:rFonts w:hint="eastAsia"/>
        </w:rPr>
        <w:br/>
      </w:r>
      <w:r>
        <w:rPr>
          <w:rFonts w:hint="eastAsia"/>
        </w:rPr>
        <w:t>　　　　二、彩瓷行业盈利能力预测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彩瓷行业投资策略分析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彩瓷行业企业问题总结</w:t>
      </w:r>
      <w:r>
        <w:rPr>
          <w:rFonts w:hint="eastAsia"/>
        </w:rPr>
        <w:br/>
      </w:r>
      <w:r>
        <w:rPr>
          <w:rFonts w:hint="eastAsia"/>
        </w:rPr>
        <w:t>　　第二节 彩瓷企业应对策略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彩瓷市场的重点客户战略实施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(中智^林)彩瓷项目投资建议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2009-2010年我国彩瓷行业职工学历结构图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2009-2010年我国彩瓷行业管理人员学历结构图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2007-2011年1-12月中国彩瓷市场规模变化图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2009-2010年中国彩瓷市场销售收入区域分布图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2007-2011年1-12月西部地区彩瓷市场规模变化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2007-2011年1-12月西部地区彩瓷市场规模变化图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2011-2016年中国彩瓷市场规模变化表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2011-2016年中国彩瓷市场规模变化图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2007-2011年1-12月我国彩瓷产量比较分析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2007-2011年1-12月我国彩瓷消费量比较分析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2009-2010年彩瓷消费区域分布比率图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2009-2010年消费者对彩瓷产品的品牌满意度调查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中国彩瓷消费者对其价格的敏感度分析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2007-2011年1-12月我国彩瓷进口量比较分析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2007-2011年1-12月我国彩瓷进口量及增长率变化图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2007-2011年1-12月我国彩瓷出口量比较分析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2007-2011年1-12月我国彩瓷出口量及增长率变化图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2011-2016年我国彩瓷进口量预测表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2011-2016年中国彩瓷进口量预测图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2011-2016年我国彩瓷出口量预测表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2011-2016年中国彩瓷出口量预测图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2009-2010年我国彩瓷市场集中度分析</w:t>
      </w:r>
      <w:r>
        <w:rPr>
          <w:rFonts w:hint="eastAsia"/>
        </w:rPr>
        <w:br/>
      </w:r>
      <w:r>
        <w:rPr>
          <w:rFonts w:hint="eastAsia"/>
        </w:rPr>
        <w:t>　　图表 2009-2010年彩瓷行业领导企业的市场占有率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2011-2016年我国彩瓷产值预测表</w:t>
      </w:r>
      <w:r>
        <w:rPr>
          <w:rFonts w:hint="eastAsia"/>
        </w:rPr>
        <w:br/>
      </w:r>
      <w:r>
        <w:rPr>
          <w:rFonts w:hint="eastAsia"/>
        </w:rPr>
        <w:t>　　图表 2011-2016年我国彩瓷产值预测图</w:t>
      </w:r>
      <w:r>
        <w:rPr>
          <w:rFonts w:hint="eastAsia"/>
        </w:rPr>
        <w:br/>
      </w:r>
      <w:r>
        <w:rPr>
          <w:rFonts w:hint="eastAsia"/>
        </w:rPr>
        <w:t>　　图表 2011-2016年我国彩瓷销售收入预测表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2011-2016年我国彩瓷销售收入预测图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2011-2016年我国彩瓷总资产预测表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2011-2016年我国彩瓷总资产预测图</w:t>
      </w:r>
      <w:r>
        <w:rPr>
          <w:rFonts w:hint="eastAsia"/>
        </w:rPr>
        <w:br/>
      </w:r>
      <w:r>
        <w:rPr>
          <w:rFonts w:hint="eastAsia"/>
        </w:rPr>
        <w:t>　　图表 我国彩瓷行业SWOT分析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2009-2010年我国彩瓷行业盈利能力情况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2009-2010年我国彩瓷行业偿债能力情况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2009-2010年我国彩瓷行业发展能力情况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32759a25e4aaf" w:history="1">
        <w:r>
          <w:rPr>
            <w:rStyle w:val="Hyperlink"/>
          </w:rPr>
          <w:t>2011-2015年中国彩瓷产业市场现状调研及投资前景分析报告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32759a25e4aaf" w:history="1">
        <w:r>
          <w:rPr>
            <w:rStyle w:val="Hyperlink"/>
          </w:rPr>
          <w:t>https://www.20087.com/2011-11/R_caicichanyeshichangxianzhuangdiaoyan.html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热点：彩瓷是什么、彩瓷出现在哪个朝代、五大名窑分别在哪里、彩瓷酒、彩瓷酒、彩瓷图片、晚清民国哥釉特点、彩瓷美缝剂优缺点、中国五大名窑八大名瓷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0a0ce146440fb" w:history="1">
      <w:r>
        <w:rPr>
          <w:rStyle w:val="Hyperlink"/>
        </w:rPr>
        <w:t>2011-2015年中国彩瓷产业市场现状调研及投资前景分析报告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icichanyeshichangxianzhuangdiaoyan.html" TargetMode="External" Id="R52a32759a25e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icichanyeshichangxianzhuangdiaoyan.html" TargetMode="External" Id="R1850a0ce146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2011-11-30T03:57:00Z</dcterms:created>
  <dcterms:modified xsi:type="dcterms:W3CDTF">2011-11-30T04:57:00Z</dcterms:modified>
  <dc:subject>2011-2015年中国彩瓷产业市场现状调研及投资前景分析报告</dc:subject>
  <dc:title>2011-2015年中国彩瓷产业市场现状调研及投资前景分析报告</dc:title>
  <cp:keywords>2011-2015年中国彩瓷产业市场现状调研及投资前景分析报告</cp:keywords>
  <dc:description>2011-2015年中国彩瓷产业市场现状调研及投资前景分析报告</dc:description>
</cp:coreProperties>
</file>