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d666a6b5414629" w:history="1">
              <w:r>
                <w:rPr>
                  <w:rStyle w:val="Hyperlink"/>
                </w:rPr>
                <w:t>2011-2015年中国挂毯市场动态分析及未来走势研究报告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d666a6b5414629" w:history="1">
              <w:r>
                <w:rPr>
                  <w:rStyle w:val="Hyperlink"/>
                </w:rPr>
                <w:t>2011-2015年中国挂毯市场动态分析及未来走势研究报告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d666a6b5414629" w:history="1">
                <w:r>
                  <w:rPr>
                    <w:rStyle w:val="Hyperlink"/>
                  </w:rPr>
                  <w:t>https://www.20087.com/2011-11/R_guatanshichangdongtaifenxijiweilaizo.html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挂毯是一种用于装饰墙面的艺术品，以其独特的艺术风格和文化内涵受到人们的喜爱。近年来，随着家居装饰市场的繁荣和消费者审美水平的提高，挂毯的设计和制作工艺不断优化。现代挂毯不仅在材质选择上更加注重环保和质感，如采用天然纤维和环保染料，提高了产品的耐用性和美观性，还在图案设计上实现了多样化，如通过引入传统艺术和现代设计元素，满足了不同消费者的审美需求。此外，随着手工艺品市场的复苏，手工编织的挂毯因其独特的艺术价值和收藏价值而受到追捧，推动了挂毯市场的进一步细分和发展。</w:t>
      </w:r>
      <w:r>
        <w:rPr>
          <w:rFonts w:hint="eastAsia"/>
        </w:rPr>
        <w:br/>
      </w:r>
      <w:r>
        <w:rPr>
          <w:rFonts w:hint="eastAsia"/>
        </w:rPr>
        <w:t>　　未来，挂毯的发展将更加注重艺术性和功能性。一方面，随着消费者对家居装饰个性化需求的增长，挂毯将朝着更加艺术化的方向发展，通过与艺术家和设计师的合作，推出更多原创设计作品，提升挂毯的艺术价值。例如，通过举办艺术展览和设计比赛，发掘更多的创意设计。另一方面，随着智能家居技术的应用，挂毯将实现更加多功能化的用途，通过集成声光电等技术，提供更加丰富的感官体验。此外，随着环保理念的推广，挂毯的生产将更加注重环保设计，采用可回收材料和简约包装设计，减少资源消耗和环境污染。同时，随着消费者对健康生活的追求，挂毯还将拓展更多应用场景，如在办公室和公共空间中发挥装饰和吸音的作用，提升空间的舒适性和美感。</w:t>
      </w:r>
      <w:r>
        <w:rPr>
          <w:rFonts w:hint="eastAsia"/>
        </w:rPr>
        <w:br/>
      </w:r>
      <w:r>
        <w:rPr>
          <w:rFonts w:hint="eastAsia"/>
        </w:rPr>
        <w:t>　　《</w:t>
      </w:r>
      <w:hyperlink r:id="R27d666a6b5414629" w:history="1">
        <w:r>
          <w:rPr>
            <w:rStyle w:val="Hyperlink"/>
          </w:rPr>
          <w:t>2011-2015年中国挂毯市场动态分析及未来走势研究报告</w:t>
        </w:r>
      </w:hyperlink>
      <w:r>
        <w:rPr>
          <w:rFonts w:hint="eastAsia"/>
        </w:rPr>
        <w:t>》主要研究分析了挂毯行业市场运行态势并对挂毯行业发展趋势作出预测。报告首先介绍了挂毯行业的相关知识及国内外发展环境，并对挂毯行业运行数据进行了剖析，同时对挂毯产业链进行了梳理，进而详细分析了挂毯市场竞争格局及挂毯行业标杆企业，最后对挂毯行业发展前景作出预测，给出针对挂毯行业发展的独家建议和策略。《</w:t>
      </w:r>
      <w:hyperlink r:id="R27d666a6b5414629" w:history="1">
        <w:r>
          <w:rPr>
            <w:rStyle w:val="Hyperlink"/>
          </w:rPr>
          <w:t>2011-2015年中国挂毯市场动态分析及未来走势研究报告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7d666a6b5414629" w:history="1">
        <w:r>
          <w:rPr>
            <w:rStyle w:val="Hyperlink"/>
          </w:rPr>
          <w:t>2011-2015年中国挂毯市场动态分析及未来走势研究报告</w:t>
        </w:r>
      </w:hyperlink>
      <w:r>
        <w:rPr>
          <w:rFonts w:hint="eastAsia"/>
        </w:rPr>
        <w:t>》的整个研究工作是在系统总结前人研究成果的基础上，密切联系国内外挂毯市场运行状况和技术发展动态，围绕挂毯产业的发展态势及前景、技术现状及趋势等几个方面进行分析得出研究结果。</w:t>
      </w:r>
      <w:r>
        <w:rPr>
          <w:rFonts w:hint="eastAsia"/>
        </w:rPr>
        <w:br/>
      </w:r>
      <w:r>
        <w:rPr>
          <w:rFonts w:hint="eastAsia"/>
        </w:rPr>
        <w:t>　　《</w:t>
      </w:r>
      <w:hyperlink r:id="R27d666a6b5414629" w:history="1">
        <w:r>
          <w:rPr>
            <w:rStyle w:val="Hyperlink"/>
          </w:rPr>
          <w:t>2011-2015年中国挂毯市场动态分析及未来走势研究报告</w:t>
        </w:r>
      </w:hyperlink>
      <w:r>
        <w:rPr>
          <w:rFonts w:hint="eastAsia"/>
        </w:rPr>
        <w:t>》在具体研究中，采用定性与定量相结合、理论与实践相结合的方法，充分运用国家统计局、海关总署、挂毯相关相关行业协会的数据资料进行定量分析，并进行市场调查，主要以挂毯企业和主要的交易市场为目标，采取多次询问比较的方式确认有效程度。</w:t>
      </w:r>
      <w:r>
        <w:rPr>
          <w:rFonts w:hint="eastAsia"/>
        </w:rPr>
        <w:br/>
      </w:r>
      <w:r>
        <w:rPr>
          <w:rFonts w:hint="eastAsia"/>
        </w:rPr>
        <w:br/>
      </w:r>
      <w:r>
        <w:rPr>
          <w:rFonts w:hint="eastAsia"/>
        </w:rPr>
        <w:t>第一章 2010-2011年全球挂毯市场发展状况分析</w:t>
      </w:r>
      <w:r>
        <w:rPr>
          <w:rFonts w:hint="eastAsia"/>
        </w:rPr>
        <w:br/>
      </w:r>
      <w:r>
        <w:rPr>
          <w:rFonts w:hint="eastAsia"/>
        </w:rPr>
        <w:t>　　第一节 2010-2011年全球挂毯市场规模与特点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2010-2011年全球挂毯主要国家与地区分析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2011-2015年全球挂毯行业发展趋势分析</w:t>
      </w:r>
      <w:r>
        <w:rPr>
          <w:rFonts w:hint="eastAsia"/>
        </w:rPr>
        <w:br/>
      </w:r>
      <w:r>
        <w:rPr>
          <w:rFonts w:hint="eastAsia"/>
        </w:rPr>
        <w:br/>
      </w:r>
      <w:r>
        <w:rPr>
          <w:rFonts w:hint="eastAsia"/>
        </w:rPr>
        <w:t>第二章 2010-2011年中国挂毯行业运行环境解析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2010-2011年中国挂毯行业发展政策环境分析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2010-2011年中国挂毯行业发展社会环境分析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2010-2011年中国挂毯行业运行动态分析</w:t>
      </w:r>
      <w:r>
        <w:rPr>
          <w:rFonts w:hint="eastAsia"/>
        </w:rPr>
        <w:br/>
      </w:r>
      <w:r>
        <w:rPr>
          <w:rFonts w:hint="eastAsia"/>
        </w:rPr>
        <w:t>　　第一节 2010-2011年中国挂毯市场规模与特点</w:t>
      </w:r>
      <w:r>
        <w:rPr>
          <w:rFonts w:hint="eastAsia"/>
        </w:rPr>
        <w:br/>
      </w:r>
      <w:r>
        <w:rPr>
          <w:rFonts w:hint="eastAsia"/>
        </w:rPr>
        <w:t>　　　　一、2010-2011年中国挂毯市场规模与增长</w:t>
      </w:r>
      <w:r>
        <w:rPr>
          <w:rFonts w:hint="eastAsia"/>
        </w:rPr>
        <w:br/>
      </w:r>
      <w:r>
        <w:rPr>
          <w:rFonts w:hint="eastAsia"/>
        </w:rPr>
        <w:t>　　　　二、2010-2011年中国挂毯市场特点</w:t>
      </w:r>
      <w:r>
        <w:rPr>
          <w:rFonts w:hint="eastAsia"/>
        </w:rPr>
        <w:br/>
      </w:r>
      <w:r>
        <w:rPr>
          <w:rFonts w:hint="eastAsia"/>
        </w:rPr>
        <w:t>　　第二节 2010-2011年中国挂毯市场结构分析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2010-2011年中国挂毯细分行业分析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2005-2010年中国挂毯行业主要数据分析</w:t>
      </w:r>
      <w:r>
        <w:rPr>
          <w:rFonts w:hint="eastAsia"/>
        </w:rPr>
        <w:br/>
      </w:r>
      <w:r>
        <w:rPr>
          <w:rFonts w:hint="eastAsia"/>
        </w:rPr>
        <w:t>　　第一节 2005-2010年中国挂毯行业规模分析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2010年中国挂毯行业结构分析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2005-2010年中国挂毯行业产值分析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2005-2010年中国挂毯行业成本费用分析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2005-2010年中国挂毯行业盈利能力分析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2010-2011年中国挂毯细分市场深度研究</w:t>
      </w:r>
      <w:r>
        <w:rPr>
          <w:rFonts w:hint="eastAsia"/>
        </w:rPr>
        <w:br/>
      </w:r>
      <w:r>
        <w:rPr>
          <w:rFonts w:hint="eastAsia"/>
        </w:rPr>
        <w:t>　　第一节 2010-2011年中国挂毯家用市场分析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2010-2011年中国挂毯商用市场分析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2010-2011年中国挂毯用户市场调查研究</w:t>
      </w:r>
      <w:r>
        <w:rPr>
          <w:rFonts w:hint="eastAsia"/>
        </w:rPr>
        <w:br/>
      </w:r>
      <w:r>
        <w:rPr>
          <w:rFonts w:hint="eastAsia"/>
        </w:rPr>
        <w:t>　　第一节 2010-2011年中国挂毯用户关注因素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2010-2011年中国挂毯用户需求调查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2010-2011年中国挂毯行业市场竞争格局分析</w:t>
      </w:r>
      <w:r>
        <w:rPr>
          <w:rFonts w:hint="eastAsia"/>
        </w:rPr>
        <w:br/>
      </w:r>
      <w:r>
        <w:rPr>
          <w:rFonts w:hint="eastAsia"/>
        </w:rPr>
        <w:t>　　第一节 2010-2011年中国挂毯整体竞争格局分析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2010-2011年中国挂毯行业技术竞争分析</w:t>
      </w:r>
      <w:r>
        <w:rPr>
          <w:rFonts w:hint="eastAsia"/>
        </w:rPr>
        <w:br/>
      </w:r>
      <w:r>
        <w:rPr>
          <w:rFonts w:hint="eastAsia"/>
        </w:rPr>
        <w:t>　　第三节 2010-2011年中国挂毯行业集中度分析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2011-2015年中国挂毯行业竞争走势分析</w:t>
      </w:r>
      <w:r>
        <w:rPr>
          <w:rFonts w:hint="eastAsia"/>
        </w:rPr>
        <w:br/>
      </w:r>
      <w:r>
        <w:rPr>
          <w:rFonts w:hint="eastAsia"/>
        </w:rPr>
        <w:br/>
      </w:r>
      <w:r>
        <w:rPr>
          <w:rFonts w:hint="eastAsia"/>
        </w:rPr>
        <w:t>第九章 2010-2011年中国挂毯重点厂商竞争力对比分析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2011-2015年中国挂毯行业投资机会与风险分析</w:t>
      </w:r>
      <w:r>
        <w:rPr>
          <w:rFonts w:hint="eastAsia"/>
        </w:rPr>
        <w:br/>
      </w:r>
      <w:r>
        <w:rPr>
          <w:rFonts w:hint="eastAsia"/>
        </w:rPr>
        <w:t>　　第一节 2011-2015年中国挂毯行业投资环境分析</w:t>
      </w:r>
      <w:r>
        <w:rPr>
          <w:rFonts w:hint="eastAsia"/>
        </w:rPr>
        <w:br/>
      </w:r>
      <w:r>
        <w:rPr>
          <w:rFonts w:hint="eastAsia"/>
        </w:rPr>
        <w:t>　　第二节 2011-2015年中国挂毯行业投资机会分析</w:t>
      </w:r>
      <w:r>
        <w:rPr>
          <w:rFonts w:hint="eastAsia"/>
        </w:rPr>
        <w:br/>
      </w:r>
      <w:r>
        <w:rPr>
          <w:rFonts w:hint="eastAsia"/>
        </w:rPr>
        <w:t>　　　　一、挂毯投资潜力分析</w:t>
      </w:r>
      <w:r>
        <w:rPr>
          <w:rFonts w:hint="eastAsia"/>
        </w:rPr>
        <w:br/>
      </w:r>
      <w:r>
        <w:rPr>
          <w:rFonts w:hint="eastAsia"/>
        </w:rPr>
        <w:t>　　　　二、挂毯投资吸引力分析</w:t>
      </w:r>
      <w:r>
        <w:rPr>
          <w:rFonts w:hint="eastAsia"/>
        </w:rPr>
        <w:br/>
      </w:r>
      <w:r>
        <w:rPr>
          <w:rFonts w:hint="eastAsia"/>
        </w:rPr>
        <w:t>　　第三节 2011-2015年中国挂毯行业投资风险分析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2011-2015年中国挂毯行业市场前景预测分析</w:t>
      </w:r>
      <w:r>
        <w:rPr>
          <w:rFonts w:hint="eastAsia"/>
        </w:rPr>
        <w:br/>
      </w:r>
      <w:r>
        <w:rPr>
          <w:rFonts w:hint="eastAsia"/>
        </w:rPr>
        <w:t>　　第一节 2011-2015年中国挂毯市场趋势分析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2011-2015年中国挂毯市场规模预测分析</w:t>
      </w:r>
      <w:r>
        <w:rPr>
          <w:rFonts w:hint="eastAsia"/>
        </w:rPr>
        <w:br/>
      </w:r>
      <w:r>
        <w:rPr>
          <w:rFonts w:hint="eastAsia"/>
        </w:rPr>
        <w:t>　　第三节 [⋅中⋅智⋅林⋅]2011-2015年中国挂毯市场结构预测分析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d666a6b5414629" w:history="1">
        <w:r>
          <w:rPr>
            <w:rStyle w:val="Hyperlink"/>
          </w:rPr>
          <w:t>2011-2015年中国挂毯市场动态分析及未来走势研究报告</w:t>
        </w:r>
      </w:hyperlink>
      <w:r>
        <w:rPr>
          <w:color w:val="C00000"/>
        </w:rPr>
        <w:t>》，报告编号：</w:t>
      </w:r>
      <w:r>
        <w:rPr>
          <w:rFonts w:hint="eastAsia"/>
          <w:color w:val="C00000"/>
        </w:rPr>
        <w:t>0879072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d666a6b5414629" w:history="1">
        <w:r>
          <w:rPr>
            <w:rStyle w:val="Hyperlink"/>
          </w:rPr>
          <w:t>https://www.20087.com/2011-11/R_guatanshichangdongtaifenxijiweilaizo.html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24100084b748a2" w:history="1">
      <w:r>
        <w:rPr>
          <w:rStyle w:val="Hyperlink"/>
        </w:rPr>
        <w:t>2011-2015年中国挂毯市场动态分析及未来走势研究报告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guatanshichangdongtaifenxijiweilaizo.html" TargetMode="External" Id="R27d666a6b5414629" /></Relationships>
</file>

<file path=word/_rels/header2.xml.rels>&#65279;<?xml version="1.0" encoding="utf-8"?><Relationships xmlns="http://schemas.openxmlformats.org/package/2006/relationships"><Relationship Type="http://schemas.openxmlformats.org/officeDocument/2006/relationships/hyperlink" Target="https://www.20087.com/2011-11/R_guatanshichangdongtaifenxijiweilaizo.html" TargetMode="External" Id="R8a24100084b748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2011-11-25T05:41:00Z</dcterms:created>
  <dcterms:modified xsi:type="dcterms:W3CDTF">2011-11-25T06:41:00Z</dcterms:modified>
  <dc:subject>2011-2015年中国挂毯市场动态分析及未来走势研究报告</dc:subject>
  <dc:title>2011-2015年中国挂毯市场动态分析及未来走势研究报告</dc:title>
  <cp:keywords>2011-2015年中国挂毯市场动态分析及未来走势研究报告</cp:keywords>
  <dc:description>2011-2015年中国挂毯市场动态分析及未来走势研究报告</dc:description>
</cp:coreProperties>
</file>