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d82c94d3144e0" w:history="1">
              <w:r>
                <w:rPr>
                  <w:rStyle w:val="Hyperlink"/>
                </w:rPr>
                <w:t>2011-2015年短波治疗仪市场现状态势调查及供需格局研究分析报告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d82c94d3144e0" w:history="1">
              <w:r>
                <w:rPr>
                  <w:rStyle w:val="Hyperlink"/>
                </w:rPr>
                <w:t>2011-2015年短波治疗仪市场现状态势调查及供需格局研究分析报告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d82c94d3144e0" w:history="1">
                <w:r>
                  <w:rPr>
                    <w:rStyle w:val="Hyperlink"/>
                  </w:rPr>
                  <w:t>https://www.20087.com/2011-11/R_duanbozhiliaoyishichangxianzhuangtai.html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治疗仪是一种物理治疗设备，近年来随着康复医学的发展和技术的进步，市场需求持续增长。目前，短波治疗仪不仅在治疗效果和安全性上有所提升，还在操作便捷性和患者舒适度方面进行了改进。例如，一些新型短波治疗仪采用了智能控制系统，能够根据患者的具体情况进行个性化治疗。此外，随着移动医疗技术的应用，短波治疗仪开始向便携式方向发展，便于在家庭或办公室使用。</w:t>
      </w:r>
      <w:r>
        <w:rPr>
          <w:rFonts w:hint="eastAsia"/>
        </w:rPr>
        <w:br/>
      </w:r>
      <w:r>
        <w:rPr>
          <w:rFonts w:hint="eastAsia"/>
        </w:rPr>
        <w:t>　　未来，短波治疗仪的发展将更加侧重于技术创新和服务优化。市场调研网认为，一方面，随着生物医学工程技术的进步，短波治疗仪将更加注重提高治疗的精准度和有效性，如开发针对特定疾病的专用设备。另一方面，随着消费者对治疗体验要求的提高，短波治疗仪将更加注重提供更加舒适和人性化的治疗环境。此外，随着远程医疗的发展，短波治疗仪还将更加注重实现远程监控和指导，以提高治疗的便捷性和可及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短波治疗仪行业发展概述</w:t>
      </w:r>
      <w:r>
        <w:rPr>
          <w:rFonts w:hint="eastAsia"/>
        </w:rPr>
        <w:br/>
      </w:r>
      <w:r>
        <w:rPr>
          <w:rFonts w:hint="eastAsia"/>
        </w:rPr>
        <w:t>　　第一节 短波治疗仪的概念</w:t>
      </w:r>
      <w:r>
        <w:rPr>
          <w:rFonts w:hint="eastAsia"/>
        </w:rPr>
        <w:br/>
      </w:r>
      <w:r>
        <w:rPr>
          <w:rFonts w:hint="eastAsia"/>
        </w:rPr>
        <w:t>　　　　一、短波治疗仪的定义</w:t>
      </w:r>
      <w:r>
        <w:rPr>
          <w:rFonts w:hint="eastAsia"/>
        </w:rPr>
        <w:br/>
      </w:r>
      <w:r>
        <w:rPr>
          <w:rFonts w:hint="eastAsia"/>
        </w:rPr>
        <w:t>　　　　二、短波治疗仪的特点</w:t>
      </w:r>
      <w:r>
        <w:rPr>
          <w:rFonts w:hint="eastAsia"/>
        </w:rPr>
        <w:br/>
      </w:r>
      <w:r>
        <w:rPr>
          <w:rFonts w:hint="eastAsia"/>
        </w:rPr>
        <w:t>　　第二节 短波治疗仪行业发展成熟度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一、短波治疗仪行业发展周期分析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二、短波治疗仪行业中外市场成熟度对比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短波治疗仪行业产业链分析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一、短波治疗仪行业上游原料供应市场分析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二、短波治疗仪行业下游产品需求市场状况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2010-2011年中国短波治疗仪行业运行环境分析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2010-2011年中国短波治疗仪行业发展政策环境分析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二、短波治疗仪行业政策分析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2010-2011年中国短波治疗仪行业发展社会环境分析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2009-2011年中国短波治疗仪行业市场发展分析</w:t>
      </w:r>
      <w:r>
        <w:rPr>
          <w:rFonts w:hint="eastAsia"/>
        </w:rPr>
        <w:br/>
      </w:r>
      <w:r>
        <w:rPr>
          <w:rFonts w:hint="eastAsia"/>
        </w:rPr>
        <w:t>　　第一节 短波治疗仪行业市场发展现状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短波治疗仪行业技术发展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中国短波治疗仪行业消费市场分析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短波治疗仪行业产销数据统计分析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2014-2018年短波治疗仪行业市场发展趋势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2009-2011年中国短波治疗仪行业主要指标监测分析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2009-2011年中国短波治疗仪产业工业总产值分析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一、2009-2011年中国短波治疗仪产业工业总产值分析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2009-2011年中国短波治疗仪产业主营业务收入分析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一、2009-2011年中国短波治疗仪产业主营业务收入分析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2009-2011年中国短波治疗仪产业产品成本费用分析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一、2009-2011年中国短波治疗仪产业销售成本分析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2009-2011年中国短波治疗仪产业利润总额分析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一、2009-2011年中国短波治疗仪产业利润总额分析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2009-2011年中国短波治疗仪产业资产负债分析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一、2009-2011年中国短波治疗仪产业资产负债分析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2009-2011年中国短波治疗仪行业财务指标分析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中国短波治疗仪行业区域市场分析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华北地区短波治疗仪行业分析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东北地区短波治疗仪行业分析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华东地区短波治疗仪行业分析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华南地区短波治疗仪行业分析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华中地区短波治疗仪行业分析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西南地区短波治疗仪行业分析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西北地区短波治疗仪行业分析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公司对短波治疗仪行业竞争格局分析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2008-2018年短波治疗仪行业竞争格局分析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一、2008-2011年国内外短波治疗仪竞争分析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二、2008-2011年我国短波治疗仪市场竞争分析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三、2014-2018年国内主要短波治疗仪企业动向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公司对短波治疗仪企业竞争策略分析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短波治疗仪市场竞争策略分析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一、2010年短波治疗仪市场增长潜力分析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二、2010年短波治疗仪主要潜力品种分析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三、现有短波治疗仪产品竞争策略分析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四、潜力短波治疗仪品种竞争策略选择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短波治疗仪企业竞争策略分析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短波治疗仪行业产品定位及市场推广策略分析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一、短波治疗仪行业产品市场定位</w:t>
      </w:r>
      <w:r>
        <w:rPr>
          <w:rFonts w:hint="eastAsia"/>
        </w:rPr>
        <w:br/>
      </w:r>
      <w:r>
        <w:rPr>
          <w:rFonts w:hint="eastAsia"/>
        </w:rPr>
        <w:t>　　　　二、短波治疗仪行业广告推广策略</w:t>
      </w:r>
      <w:r>
        <w:rPr>
          <w:rFonts w:hint="eastAsia"/>
        </w:rPr>
        <w:br/>
      </w:r>
      <w:r>
        <w:rPr>
          <w:rFonts w:hint="eastAsia"/>
        </w:rPr>
        <w:t>　　　　三、短波治疗仪行业产品促销策略</w:t>
      </w:r>
      <w:r>
        <w:rPr>
          <w:rFonts w:hint="eastAsia"/>
        </w:rPr>
        <w:br/>
      </w:r>
      <w:r>
        <w:rPr>
          <w:rFonts w:hint="eastAsia"/>
        </w:rPr>
        <w:t>　　　　四、短波治疗仪行业招商加盟策略</w:t>
      </w:r>
      <w:r>
        <w:rPr>
          <w:rFonts w:hint="eastAsia"/>
        </w:rPr>
        <w:br/>
      </w:r>
      <w:r>
        <w:rPr>
          <w:rFonts w:hint="eastAsia"/>
        </w:rPr>
        <w:t>　　　　五、短波治疗仪行业网络推广策略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公司对短波治疗仪企业竞争分析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公司对未来短波治疗仪行业发展预测分析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未来短波治疗仪行业需求与消费预测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一、2014-2018年短波治疗仪产品消费预测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二、2014-2018年短波治疗仪市场规模预测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三、2014-2018年短波治疗仪行业总产值预测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四、2014-2018年短波治疗仪行业销售收入预测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五、2014-2018年短波治疗仪行业总资产预测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2014-2018年中国短波治疗仪行业供需预测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一、2014-2018年中国短波治疗仪供给预测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二、2014-2018年中国短波治疗仪产量预测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三、2014-2018年中国短波治疗仪需求预测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四、2014-2018年中国短波治疗仪供需平衡预测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公司对短波治疗仪行业投资机会与风险分析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短波治疗仪行业投资机会分析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一、短波治疗仪投资项目分析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二、可以投资的短波治疗仪模式</w:t>
      </w:r>
      <w:r>
        <w:rPr>
          <w:rFonts w:hint="eastAsia"/>
        </w:rPr>
        <w:br/>
      </w:r>
      <w:r>
        <w:rPr>
          <w:rFonts w:hint="eastAsia"/>
        </w:rPr>
        <w:t>　　　　三、2010年短波治疗仪投资机会</w:t>
      </w:r>
      <w:r>
        <w:rPr>
          <w:rFonts w:hint="eastAsia"/>
        </w:rPr>
        <w:br/>
      </w:r>
      <w:r>
        <w:rPr>
          <w:rFonts w:hint="eastAsia"/>
        </w:rPr>
        <w:t>　　　　四、2010年短波治疗仪投资新方向</w:t>
      </w:r>
      <w:r>
        <w:rPr>
          <w:rFonts w:hint="eastAsia"/>
        </w:rPr>
        <w:br/>
      </w:r>
      <w:r>
        <w:rPr>
          <w:rFonts w:hint="eastAsia"/>
        </w:rPr>
        <w:t>　　　　五、2014-2018年短波治疗仪行业投资的建议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影响短波治疗仪行业发展的主要因素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一、2014-2018年影响短波治疗仪行业运行的有利因素分析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二、2014-2018年影响短波治疗仪行业运行的稳定因素分析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三、2014-2018年影响短波治疗仪行业运行的不利因素分析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四、2014-2018年我国短波治疗仪行业发展面临的挑战分析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五、2014-2018年我国短波治疗仪行业发展面临的机遇分析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短波治疗仪行业投资风险及控制策略分析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一、2014-2018年短波治疗仪行业市场风险及控制策略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二、2014-2018年短波治疗仪行业政策风险及控制策略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三、2014-2018年短波治疗仪行业经营风险及控制策略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四、2014-2018年短波治疗仪行业技术风险及控制策略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五、2014-2018年短波治疗仪同业竞争风险及控制策略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六、2014-2018年短波治疗仪行业其他风险及控制策略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公司对短波治疗仪行业投资战略研究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短波治疗仪行业发展战略研究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对我国短波治疗仪品牌的战略思考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二、短波治疗仪实施品牌战略的意义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三、短波治疗仪企业品牌的现状分析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四、我国短波治疗仪企业的品牌战略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五、短波治疗仪品牌战略管理的策略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中⋅智林－短波治疗仪行业投资战略研究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短波治疗仪行业生命周期图</w:t>
      </w:r>
      <w:r>
        <w:rPr>
          <w:rFonts w:hint="eastAsia"/>
        </w:rPr>
        <w:br/>
      </w:r>
      <w:r>
        <w:rPr>
          <w:rFonts w:hint="eastAsia"/>
        </w:rPr>
        <w:t>　　图表 短波治疗仪产品国内、国际市场成熟度对比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短波治疗仪产品行业主要竞争因素分析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2008-2011年短波治疗仪产品消费量变化图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2009-2011年短波治疗仪企业品牌集中度分析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2008-2011年短波治疗仪产品产能分析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2006-2011年长江三角洲短波治疗仪行业产业集中度分析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2006-2011年珠江三角洲短波治疗仪行业产业集中度分析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2006-2011年环渤海地区短波治疗仪行业产业集中度分析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2006-2011年东北地区短波治疗仪行业产业集中度分析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2008-2011年中国短波治疗仪产业工业总产值分析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2009-2011年短波治疗仪不同规模企业工业总产值分析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2009-2011年短波治疗仪不同所有制企业工业总产值比较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2008-2011年中国短波治疗仪产业主营业务收入分析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2009-2011年短波治疗仪不同规模企业主营业务收入分析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2009-2011年短波治疗仪不同所有制企业主营业务收入比较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2008-2011年中国短波治疗仪产业销售成本分析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2009-2011年短波治疗仪不同规模企业销售成本比较分析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2009-2011年短波治疗仪不同所有制企业销售成本比较分析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2008-2011年中国短波治疗仪产业利润总额分析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2009-2011年短波治疗仪不同规模企业利润总额比较分析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2009-2011年短波治疗仪不同所有制企业利润总额比较分析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2008-2011年中国短波治疗仪产业资产负债分析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2009-2011年短波治疗仪不同规模企业资产比较分析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2009-2011年短波治疗仪不同规模企业负债比较分析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2009-2011年短波治疗仪不同所有制企业资产比较分析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2009-2011年短波治疗仪不同所有制企业负债比较分析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2009-2011年我国短波治疗仪行业销售利润率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2009年我国短波治疗仪行业偿债能力情况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2010年我国短波治疗仪行业偿债能力情况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2009年我国短波治疗仪行业营运能力情况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2010年我国短波治疗仪行业营运能力情况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2009-2011年我国短波治疗仪行业资产增长率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2009-2011年我国短波治疗仪行业利润增长率</w:t>
      </w:r>
      <w:r>
        <w:rPr>
          <w:rFonts w:hint="eastAsia"/>
        </w:rPr>
        <w:br/>
      </w:r>
      <w:r>
        <w:rPr>
          <w:rFonts w:hint="eastAsia"/>
        </w:rPr>
        <w:t>　　图表 2008-2011年短波治疗仪行业华北地区发展现状分析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2008-2011年短波治疗仪行业华北地区市场规模情况分析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2011-2018年短波治疗仪行业华北地区市场需求情况分析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2008-2011年短波治疗仪行业东北地区发展现状分析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2008-2011年短波治疗仪行业东北地区市场规模情况分析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2011-2018年短波治疗仪行业东北地区市场需求情况分析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2008-2011年短波治疗仪行业华东地区发展现状分析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2008-2011年短波治疗仪行业华东地区市场规模情况分析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2011-2018年短波治疗仪行业华东地区市场需求情况分析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2008-2011年短波治疗仪行业华南地区发展现状分析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2008-2011年短波治疗仪行业华南地区市场规模情况分析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2011-2018年短波治疗仪行业华南地区市场需求情况分析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2008-2011年短波治疗仪行业华中地区发展现状分析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2008-2011年短波治疗仪行业华中地区市场规模情况分析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2011-2018年短波治疗仪行业华中地区市场需求情况分析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2008-2011年短波治疗仪行业西南地区发展现状分析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2008-2011年短波治疗仪行业西南地区市场规模情况分析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2011-2018年短波治疗仪行业西南地区市场需求情况分析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2008-2011年短波治疗仪行业西北地区发展现状分析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2008-2011年短波治疗仪行业西北地区市场规模情况分析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2011-2018年短波治疗仪行业西北地区市场需求情况分析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短波治疗仪行业"波特五力"分析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2011-2018年短波治疗仪产品消费预测</w:t>
      </w:r>
      <w:r>
        <w:rPr>
          <w:rFonts w:hint="eastAsia"/>
        </w:rPr>
        <w:br/>
      </w:r>
      <w:r>
        <w:rPr>
          <w:rFonts w:hint="eastAsia"/>
        </w:rPr>
        <w:t>　　图表 2011-2018年短波治疗仪市场规模预测</w:t>
      </w:r>
      <w:r>
        <w:rPr>
          <w:rFonts w:hint="eastAsia"/>
        </w:rPr>
        <w:br/>
      </w:r>
      <w:r>
        <w:rPr>
          <w:rFonts w:hint="eastAsia"/>
        </w:rPr>
        <w:t>　　图表 2011-2018年短波治疗仪行业总产值预测</w:t>
      </w:r>
      <w:r>
        <w:rPr>
          <w:rFonts w:hint="eastAsia"/>
        </w:rPr>
        <w:br/>
      </w:r>
      <w:r>
        <w:rPr>
          <w:rFonts w:hint="eastAsia"/>
        </w:rPr>
        <w:t>　　图表 2011-2018年短波治疗仪行业销售收入预测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2011-2018年短波治疗仪行业总资产预测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2011-2018年中国短波治疗仪供给量预测</w:t>
      </w:r>
      <w:r>
        <w:rPr>
          <w:rFonts w:hint="eastAsia"/>
        </w:rPr>
        <w:br/>
      </w:r>
      <w:r>
        <w:rPr>
          <w:rFonts w:hint="eastAsia"/>
        </w:rPr>
        <w:t>　　图表 2011-2018年中国短波治疗仪产量预测</w:t>
      </w:r>
      <w:r>
        <w:rPr>
          <w:rFonts w:hint="eastAsia"/>
        </w:rPr>
        <w:br/>
      </w:r>
      <w:r>
        <w:rPr>
          <w:rFonts w:hint="eastAsia"/>
        </w:rPr>
        <w:t>　　图表 2011-2018年中国短波治疗仪需求量预测</w:t>
      </w:r>
      <w:r>
        <w:rPr>
          <w:rFonts w:hint="eastAsia"/>
        </w:rPr>
        <w:br/>
      </w:r>
      <w:r>
        <w:rPr>
          <w:rFonts w:hint="eastAsia"/>
        </w:rPr>
        <w:t>　　图表 2011-2018年中国短波治疗仪供需平衡预测</w:t>
      </w:r>
      <w:r>
        <w:rPr>
          <w:rFonts w:hint="eastAsia"/>
        </w:rPr>
        <w:br/>
      </w:r>
      <w:r>
        <w:rPr>
          <w:rFonts w:hint="eastAsia"/>
        </w:rPr>
        <w:t>　　图表 短波治疗仪行业新进入者应注意的障碍分析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2011-2018年影响短波治疗仪行业运行的有利因素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2011-2018年影响短波治疗仪行业运行的稳定因素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2011-2018年影响短波治疗仪行业运行的不利因素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2011-2018年我国短波治疗仪行业发展面临的挑战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2011-2018年我国短波治疗仪行业发展面临机遇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2011-2018年短波治疗仪行业经营风险及控制策略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2011-2018年短波治疗仪行业同业竞争风险及控制策略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d82c94d3144e0" w:history="1">
        <w:r>
          <w:rPr>
            <w:rStyle w:val="Hyperlink"/>
          </w:rPr>
          <w:t>2011-2015年短波治疗仪市场现状态势调查及供需格局研究分析报告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d82c94d3144e0" w:history="1">
        <w:r>
          <w:rPr>
            <w:rStyle w:val="Hyperlink"/>
          </w:rPr>
          <w:t>https://www.20087.com/2011-11/R_duanbozhiliaoyishichangxianzhuangtai.html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热点：短波治疗仪的作用与效果、短波治疗仪有辐射吗、荷兰enraf短波治疗仪、便携式短波治疗仪、翔宇极超短波治疗仪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420c265174002" w:history="1">
      <w:r>
        <w:rPr>
          <w:rStyle w:val="Hyperlink"/>
        </w:rPr>
        <w:t>2011-2015年短波治疗仪市场现状态势调查及供需格局研究分析报告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uanbozhiliaoyishichangxianzhuangtai.html" TargetMode="External" Id="Radbd82c94d31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uanbozhiliaoyishichangxianzhuangtai.html" TargetMode="External" Id="R7e5420c26517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2011-11-24T05:31:00Z</dcterms:created>
  <dcterms:modified xsi:type="dcterms:W3CDTF">2011-11-24T06:31:00Z</dcterms:modified>
  <dc:subject>2011-2015年短波治疗仪市场现状态势调查及供需格局研究分析报告</dc:subject>
  <dc:title>2011-2015年短波治疗仪市场现状态势调查及供需格局研究分析报告</dc:title>
  <cp:keywords>2011-2015年短波治疗仪市场现状态势调查及供需格局研究分析报告</cp:keywords>
  <dc:description>2011-2015年短波治疗仪市场现状态势调查及供需格局研究分析报告</dc:description>
</cp:coreProperties>
</file>