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17d0f0b84963" w:history="1">
              <w:r>
                <w:rPr>
                  <w:rStyle w:val="Hyperlink"/>
                </w:rPr>
                <w:t>中国猪苓中药材行业发展研究及市场前景分析报告（2025-2031年）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17d0f0b84963" w:history="1">
              <w:r>
                <w:rPr>
                  <w:rStyle w:val="Hyperlink"/>
                </w:rPr>
                <w:t>中国猪苓中药材行业发展研究及市场前景分析报告（2025-2031年）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017d0f0b84963" w:history="1">
                <w:r>
                  <w:rPr>
                    <w:rStyle w:val="Hyperlink"/>
                  </w:rPr>
                  <w:t>https://www.20087.com/2011-11/R_zhuzuozhongyaocaihangyefenxijitouzij.html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常用的中药材，具有利水渗湿、健脾益肾的功效，在中医治疗水肿、肝硬化腹水等方面有着广泛的应用。近年来，随着中医药在全球范围内的影响力不断扩大，猪苓的需求量也在逐年增长。然而，由于野生猪苓资源有限，加之采挖过度，导致野生猪苓的数量急剧减少，这促使人们开始尝试人工栽培猪苓。目前，人工种植猪苓的技术已取得一定成果，但仍存在产量不稳定、品质参差不齐等问题。</w:t>
      </w:r>
      <w:r>
        <w:rPr>
          <w:rFonts w:hint="eastAsia"/>
        </w:rPr>
        <w:br/>
      </w:r>
      <w:r>
        <w:rPr>
          <w:rFonts w:hint="eastAsia"/>
        </w:rPr>
        <w:t>　　猪苓中药材的未来发展趋势将更加侧重于可持续发展和品质保证。一方面，随着人们对中药质量要求的提高，猪苓的种植和加工过程将更加注重标准化和规范化，以确保药材的有效成分含量和安全性。另一方面，为了保护野生资源，人工栽培猪苓将成为主要发展方向，通过优化栽培技术和管理措施，提高猪苓的产量和质量。此外，随着现代医学研究的深入，猪苓的功效成分及其作用机理将进一步被揭示，这将为猪苓的应用开辟新的领域，同时也为其市场拓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17d0f0b84963" w:history="1">
        <w:r>
          <w:rPr>
            <w:rStyle w:val="Hyperlink"/>
          </w:rPr>
          <w:t>中国猪苓中药材行业发展研究及市场前景分析报告（2025-2031年）</w:t>
        </w:r>
      </w:hyperlink>
      <w:r>
        <w:rPr>
          <w:rFonts w:hint="eastAsia"/>
        </w:rPr>
        <w:t>》基于国家统计局、相关协会等权威数据，结合专业团队对猪苓中药材行业的长期监测，全面分析了猪苓中药材行业的市场规模、技术现状、发展趋势及竞争格局。报告详细梳理了猪苓中药材市场需求、进出口情况、上下游产业链、重点区域分布及主要企业动态，并通过SWOT分析揭示了猪苓中药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猪苓中药材行业政策环境分析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一、猪苓中药材行业政策影响分析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二、猪苓中药材相关行业标准分析</w:t>
      </w:r>
      <w:r>
        <w:rPr>
          <w:rFonts w:hint="eastAsia"/>
        </w:rPr>
        <w:br/>
      </w:r>
      <w:r>
        <w:rPr>
          <w:rFonts w:hint="eastAsia"/>
        </w:rPr>
        <w:t>　　第三节 猪苓中药材行业地位分析</w:t>
      </w:r>
      <w:r>
        <w:rPr>
          <w:rFonts w:hint="eastAsia"/>
        </w:rPr>
        <w:br/>
      </w:r>
      <w:r>
        <w:rPr>
          <w:rFonts w:hint="eastAsia"/>
        </w:rPr>
        <w:t>　　　　一、猪苓中药材行业对经济增长的影响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二、猪苓中药材行业对人民生活的影响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三、猪苓中药材行业关联度情况</w:t>
      </w:r>
      <w:r>
        <w:rPr>
          <w:rFonts w:hint="eastAsia"/>
        </w:rPr>
        <w:br/>
      </w:r>
      <w:r>
        <w:rPr>
          <w:rFonts w:hint="eastAsia"/>
        </w:rPr>
        <w:t>　　第四节 猪苓中药材行业"波特五力模型"分析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一、猪苓中药材行业内竞争</w:t>
      </w:r>
      <w:r>
        <w:rPr>
          <w:rFonts w:hint="eastAsia"/>
        </w:rPr>
        <w:br/>
      </w:r>
      <w:r>
        <w:rPr>
          <w:rFonts w:hint="eastAsia"/>
        </w:rPr>
        <w:t>　　　　二、猪苓中药材行业买方侃价能力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三、猪苓中药材行业卖方侃价能力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四、猪苓中药材行业进入威胁</w:t>
      </w:r>
      <w:r>
        <w:rPr>
          <w:rFonts w:hint="eastAsia"/>
        </w:rPr>
        <w:br/>
      </w:r>
      <w:r>
        <w:rPr>
          <w:rFonts w:hint="eastAsia"/>
        </w:rPr>
        <w:t>　　　　五、猪苓中药材行业替代威胁</w:t>
      </w:r>
      <w:r>
        <w:rPr>
          <w:rFonts w:hint="eastAsia"/>
        </w:rPr>
        <w:br/>
      </w:r>
      <w:r>
        <w:rPr>
          <w:rFonts w:hint="eastAsia"/>
        </w:rPr>
        <w:t>　　第五节 影响猪苓中药材行业发展的主要因素分析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2024-2025年猪苓中药材产业发展现状分析</w:t>
      </w:r>
      <w:r>
        <w:rPr>
          <w:rFonts w:hint="eastAsia"/>
        </w:rPr>
        <w:br/>
      </w:r>
      <w:r>
        <w:rPr>
          <w:rFonts w:hint="eastAsia"/>
        </w:rPr>
        <w:t>　　第一节 猪苓中药材产业链产品构成</w:t>
      </w:r>
      <w:r>
        <w:rPr>
          <w:rFonts w:hint="eastAsia"/>
        </w:rPr>
        <w:br/>
      </w:r>
      <w:r>
        <w:rPr>
          <w:rFonts w:hint="eastAsia"/>
        </w:rPr>
        <w:t>　　第二节 猪苓中药材产业特点</w:t>
      </w:r>
      <w:r>
        <w:rPr>
          <w:rFonts w:hint="eastAsia"/>
        </w:rPr>
        <w:br/>
      </w:r>
      <w:r>
        <w:rPr>
          <w:rFonts w:hint="eastAsia"/>
        </w:rPr>
        <w:t>　　　　一、猪苓中药材产业所处生命周期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二、猪苓中药材季节性与周期性</w:t>
      </w:r>
      <w:r>
        <w:rPr>
          <w:rFonts w:hint="eastAsia"/>
        </w:rPr>
        <w:br/>
      </w:r>
      <w:r>
        <w:rPr>
          <w:rFonts w:hint="eastAsia"/>
        </w:rPr>
        <w:t>　　第三节 猪苓中药材产业竞争分析</w:t>
      </w:r>
      <w:r>
        <w:rPr>
          <w:rFonts w:hint="eastAsia"/>
        </w:rPr>
        <w:br/>
      </w:r>
      <w:r>
        <w:rPr>
          <w:rFonts w:hint="eastAsia"/>
        </w:rPr>
        <w:t>　　　　一、猪苓中药材企业集中度</w:t>
      </w:r>
      <w:r>
        <w:rPr>
          <w:rFonts w:hint="eastAsia"/>
        </w:rPr>
        <w:br/>
      </w:r>
      <w:r>
        <w:rPr>
          <w:rFonts w:hint="eastAsia"/>
        </w:rPr>
        <w:t>　　　　二、猪苓中药材地区发展格局</w:t>
      </w:r>
      <w:r>
        <w:rPr>
          <w:rFonts w:hint="eastAsia"/>
        </w:rPr>
        <w:br/>
      </w:r>
      <w:r>
        <w:rPr>
          <w:rFonts w:hint="eastAsia"/>
        </w:rPr>
        <w:t>　　第四节 猪苓中药材产业技术水平</w:t>
      </w:r>
      <w:r>
        <w:rPr>
          <w:rFonts w:hint="eastAsia"/>
        </w:rPr>
        <w:br/>
      </w:r>
      <w:r>
        <w:rPr>
          <w:rFonts w:hint="eastAsia"/>
        </w:rPr>
        <w:t>　　　　一、猪苓中药材技术发展路径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二、当前猪苓中药材市场准入壁垒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中国猪苓中药材消费者消费偏好调查分析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中国猪苓中药材消费者对其价格的敏感度分析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2020-2025年中国猪苓中药材行业产量统计分析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2020-2025年中国猪苓中药材行业消费量统计分析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2025-2031年中国猪苓中药材行业消费量预测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中国猪苓中药材行业市场规模分析预测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中国猪苓中药材市场结构分析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2020-2025年中国猪苓中药材行业市场规模分析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中国猪苓中药材行业重点区域市场规模分析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2025-2031年中国猪苓中药材行业市场规模预测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中国猪苓中药材行业市场价格分析预测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猪苓中药材价格形成机制分析</w:t>
      </w:r>
      <w:r>
        <w:rPr>
          <w:rFonts w:hint="eastAsia"/>
        </w:rPr>
        <w:br/>
      </w:r>
      <w:r>
        <w:rPr>
          <w:rFonts w:hint="eastAsia"/>
        </w:rPr>
        <w:t>　　第二节 猪苓中药材价格影响因素分析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2020-2025年中国猪苓中药材行业市场价格趋向分析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2025-2031年中国猪苓中药材行业市场价格趋向预测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近几年猪苓中药材行业重点企业发展分析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猪苓中药材企业（一）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猪苓中药材企业（二）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猪苓中药材企业（三）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猪苓中药材企业（四）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猪苓中药材企业（五）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2024-2025年猪苓中药材企业发展策略分析</w:t>
      </w:r>
      <w:r>
        <w:rPr>
          <w:rFonts w:hint="eastAsia"/>
        </w:rPr>
        <w:br/>
      </w:r>
      <w:r>
        <w:rPr>
          <w:rFonts w:hint="eastAsia"/>
        </w:rPr>
        <w:t>　　第一节 猪苓中药材市场策略分析</w:t>
      </w:r>
      <w:r>
        <w:rPr>
          <w:rFonts w:hint="eastAsia"/>
        </w:rPr>
        <w:br/>
      </w:r>
      <w:r>
        <w:rPr>
          <w:rFonts w:hint="eastAsia"/>
        </w:rPr>
        <w:t>　　　　一、猪苓中药材价格策略分析</w:t>
      </w:r>
      <w:r>
        <w:rPr>
          <w:rFonts w:hint="eastAsia"/>
        </w:rPr>
        <w:br/>
      </w:r>
      <w:r>
        <w:rPr>
          <w:rFonts w:hint="eastAsia"/>
        </w:rPr>
        <w:t>　　　　二、猪苓中药材渠道策略分析</w:t>
      </w:r>
      <w:r>
        <w:rPr>
          <w:rFonts w:hint="eastAsia"/>
        </w:rPr>
        <w:br/>
      </w:r>
      <w:r>
        <w:rPr>
          <w:rFonts w:hint="eastAsia"/>
        </w:rPr>
        <w:t>　　第二节 猪苓中药材销售策略分析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提高猪苓中药材企业竞争力的策略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一、提高中国猪苓中药材企业核心竞争力的对策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二、猪苓中药材企业提升竞争力的主要方向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三、影响猪苓中药材企业核心竞争力的因素及提升途径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四、提高猪苓中药材企业竞争力的策略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对中国猪苓中药材品牌的战略思考</w:t>
      </w:r>
      <w:r>
        <w:rPr>
          <w:rFonts w:hint="eastAsia"/>
        </w:rPr>
        <w:br/>
      </w:r>
      <w:r>
        <w:rPr>
          <w:rFonts w:hint="eastAsia"/>
        </w:rPr>
        <w:t>　　　　一、猪苓中药材实施品牌战略的意义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二、猪苓中药材企业品牌的现状分析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三、中国猪苓中药材企业的品牌战略</w:t>
      </w:r>
      <w:r>
        <w:rPr>
          <w:rFonts w:hint="eastAsia"/>
        </w:rPr>
        <w:br/>
      </w:r>
      <w:r>
        <w:rPr>
          <w:rFonts w:hint="eastAsia"/>
        </w:rPr>
        <w:t>　　　　四、猪苓中药材品牌战略管理的策略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2024-2025年中国猪苓中药材行业投资价值与投资策略咨询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猪苓中药材行业SWOT模型分析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猪苓中药材行业投资价值分析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一、猪苓中药材行业发展前景分析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二、猪苓中药材投资机会分析</w:t>
      </w:r>
      <w:r>
        <w:rPr>
          <w:rFonts w:hint="eastAsia"/>
        </w:rPr>
        <w:br/>
      </w:r>
      <w:r>
        <w:rPr>
          <w:rFonts w:hint="eastAsia"/>
        </w:rPr>
        <w:t>　　第三节 猪苓中药材行业投资风险分析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猪苓中药材行业投资策略分析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2024-2025年猪苓中药材行业竞争格局分析</w:t>
      </w:r>
      <w:r>
        <w:rPr>
          <w:rFonts w:hint="eastAsia"/>
        </w:rPr>
        <w:br/>
      </w:r>
      <w:r>
        <w:rPr>
          <w:rFonts w:hint="eastAsia"/>
        </w:rPr>
        <w:t>　　第一节 猪苓中药材行业竞争结构分析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猪苓中药材行业集中度分析</w:t>
      </w:r>
      <w:r>
        <w:rPr>
          <w:rFonts w:hint="eastAsia"/>
        </w:rPr>
        <w:br/>
      </w:r>
      <w:r>
        <w:rPr>
          <w:rFonts w:hint="eastAsia"/>
        </w:rPr>
        <w:t>　　　　一、猪苓中药材市场集中度分析</w:t>
      </w:r>
      <w:r>
        <w:rPr>
          <w:rFonts w:hint="eastAsia"/>
        </w:rPr>
        <w:br/>
      </w:r>
      <w:r>
        <w:rPr>
          <w:rFonts w:hint="eastAsia"/>
        </w:rPr>
        <w:t>　　　　二、猪苓中药材企业集中度分析</w:t>
      </w:r>
      <w:r>
        <w:rPr>
          <w:rFonts w:hint="eastAsia"/>
        </w:rPr>
        <w:br/>
      </w:r>
      <w:r>
        <w:rPr>
          <w:rFonts w:hint="eastAsia"/>
        </w:rPr>
        <w:t>　　　　三、猪苓中药材区域集中度分析</w:t>
      </w:r>
      <w:r>
        <w:rPr>
          <w:rFonts w:hint="eastAsia"/>
        </w:rPr>
        <w:br/>
      </w:r>
      <w:r>
        <w:rPr>
          <w:rFonts w:hint="eastAsia"/>
        </w:rPr>
        <w:t>　　第三节 猪苓中药材行业国际竞争力比较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猪苓中药材行业投资效益及风险分析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猪苓中药材行业投资效益分析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一、猪苓中药材行业投资状况分析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二、猪苓中药材行业投资效益分析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三、2025年猪苓中药材行业投资趋势预测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四、2025年猪苓中药材行业投资方向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五、2025年猪苓中药材行业投资建议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2025-2031年猪苓中药材行业投资风险及控制策略分析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一、猪苓中药材行业市场风险及控制策略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二、猪苓中药材行业政策风险及控制策略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三、猪苓中药材行业经营风险及控制策略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四、猪苓中药材同业竞争风险及控制策略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五、猪苓中药材行业其他风险及控制策略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猪苓中药材投资机会分析</w:t>
      </w:r>
      <w:r>
        <w:rPr>
          <w:rFonts w:hint="eastAsia"/>
        </w:rPr>
        <w:br/>
      </w:r>
      <w:r>
        <w:rPr>
          <w:rFonts w:hint="eastAsia"/>
        </w:rPr>
        <w:t>　　第二节 猪苓中药材投资趋势分析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一、猪苓中药材行业投资环境考察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二、猪苓中药材投资风险及控制策略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三、猪苓中药材产品投资方向建议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四、猪苓中药材项目投资建议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猪苓中药材行业历程</w:t>
      </w:r>
      <w:r>
        <w:rPr>
          <w:rFonts w:hint="eastAsia"/>
        </w:rPr>
        <w:br/>
      </w:r>
      <w:r>
        <w:rPr>
          <w:rFonts w:hint="eastAsia"/>
        </w:rPr>
        <w:t>　　图表 猪苓中药材行业生命周期</w:t>
      </w:r>
      <w:r>
        <w:rPr>
          <w:rFonts w:hint="eastAsia"/>
        </w:rPr>
        <w:br/>
      </w:r>
      <w:r>
        <w:rPr>
          <w:rFonts w:hint="eastAsia"/>
        </w:rPr>
        <w:t>　　图表 猪苓中药材行业产业链分析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2019-2024年猪苓中药材行业市场容量分析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2019-2024年中国猪苓中药材市场需求量及增速统计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2024年中国猪苓中药材行业需求领域分布格局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2024年中国猪苓中药材进口国家及地区分析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2024年中国猪苓中药材出口国家及地区分析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猪苓中药材企业信息</w:t>
      </w:r>
      <w:r>
        <w:rPr>
          <w:rFonts w:hint="eastAsia"/>
        </w:rPr>
        <w:br/>
      </w:r>
      <w:r>
        <w:rPr>
          <w:rFonts w:hint="eastAsia"/>
        </w:rPr>
        <w:t>　　图表 猪苓中药材企业经营情况分析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2025-2031年中国猪苓中药材市场前景分析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2025-2031年中国猪苓中药材发展趋势预测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17d0f0b84963" w:history="1">
        <w:r>
          <w:rPr>
            <w:rStyle w:val="Hyperlink"/>
          </w:rPr>
          <w:t>中国猪苓中药材行业发展研究及市场前景分析报告（2025-2031年）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017d0f0b84963" w:history="1">
        <w:r>
          <w:rPr>
            <w:rStyle w:val="Hyperlink"/>
          </w:rPr>
          <w:t>https://www.20087.com/2011-11/R_zhuzuozhongyaocaihangyefenxijitouzij.html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热点：猪苓的药用价值、猪苓中药材图片、猪苓药性、猪苓中药材种植公司、猪苓主治、猪苓中药材价格、猪苓百度百科、猪苓中药材 保质期、猪苓种植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8561834a4be4" w:history="1">
      <w:r>
        <w:rPr>
          <w:rStyle w:val="Hyperlink"/>
        </w:rPr>
        <w:t>中国猪苓中药材行业发展研究及市场前景分析报告（2025-2031年）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uzuozhongyaocaihangyefenxijitouzij.html" TargetMode="External" Id="R4d6017d0f0b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uzuozhongyaocaihangyefenxijitouzij.html" TargetMode="External" Id="R882f8561834a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2024-12-25T01:27:00Z</dcterms:created>
  <dcterms:modified xsi:type="dcterms:W3CDTF">2024-12-25T02:27:00Z</dcterms:modified>
  <dc:subject>中国猪苓中药材行业发展研究及市场前景分析报告（2025-2031年）</dc:subject>
  <dc:title>中国猪苓中药材行业发展研究及市场前景分析报告（2025-2031年）</dc:title>
  <cp:keywords>中国猪苓中药材行业发展研究及市场前景分析报告（2025-2031年）</cp:keywords>
  <dc:description>中国猪苓中药材行业发展研究及市场前景分析报告（2025-2031年）</dc:description>
</cp:coreProperties>
</file>