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14539971947b9" w:history="1">
              <w:r>
                <w:rPr>
                  <w:rStyle w:val="Hyperlink"/>
                </w:rPr>
                <w:t>2012年中国保健品市场深度调研分析报告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14539971947b9" w:history="1">
              <w:r>
                <w:rPr>
                  <w:rStyle w:val="Hyperlink"/>
                </w:rPr>
                <w:t>2012年中国保健品市场深度调研分析报告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14539971947b9" w:history="1">
                <w:r>
                  <w:rPr>
                    <w:rStyle w:val="Hyperlink"/>
                  </w:rPr>
                  <w:t>https://www.20087.com/2011-11/R_baojianpinshichangshendudiaoyanfenxi.html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 保健食品定义</w:t>
      </w:r>
      <w:r>
        <w:rPr>
          <w:rFonts w:hint="eastAsia"/>
        </w:rPr>
        <w:br/>
      </w:r>
      <w:r>
        <w:rPr>
          <w:rFonts w:hint="eastAsia"/>
        </w:rPr>
        <w:t>　　　　二 保健品分类</w:t>
      </w:r>
      <w:r>
        <w:rPr>
          <w:rFonts w:hint="eastAsia"/>
        </w:rPr>
        <w:br/>
      </w:r>
      <w:r>
        <w:rPr>
          <w:rFonts w:hint="eastAsia"/>
        </w:rPr>
        <w:t>　　　　三 我国保健品产品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 法定保健品功能</w:t>
      </w:r>
      <w:r>
        <w:rPr>
          <w:rFonts w:hint="eastAsia"/>
        </w:rPr>
        <w:br/>
      </w:r>
      <w:r>
        <w:rPr>
          <w:rFonts w:hint="eastAsia"/>
        </w:rPr>
        <w:t>　　　　二 保健食品功能开发</w:t>
      </w:r>
      <w:r>
        <w:rPr>
          <w:rFonts w:hint="eastAsia"/>
        </w:rPr>
        <w:br/>
      </w:r>
      <w:r>
        <w:rPr>
          <w:rFonts w:hint="eastAsia"/>
        </w:rPr>
        <w:t>　　　　三 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2009-2011年保健品产业特征</w:t>
      </w:r>
      <w:r>
        <w:rPr>
          <w:rFonts w:hint="eastAsia"/>
        </w:rPr>
        <w:br/>
      </w:r>
      <w:r>
        <w:rPr>
          <w:rFonts w:hint="eastAsia"/>
        </w:rPr>
        <w:t>　　　　一 2009-2011年保健品市场容量</w:t>
      </w:r>
      <w:r>
        <w:rPr>
          <w:rFonts w:hint="eastAsia"/>
        </w:rPr>
        <w:br/>
      </w:r>
      <w:r>
        <w:rPr>
          <w:rFonts w:hint="eastAsia"/>
        </w:rPr>
        <w:t>　　　　二 2009-2011年保健品成长性分析</w:t>
      </w:r>
      <w:r>
        <w:rPr>
          <w:rFonts w:hint="eastAsia"/>
        </w:rPr>
        <w:br/>
      </w:r>
      <w:r>
        <w:rPr>
          <w:rFonts w:hint="eastAsia"/>
        </w:rPr>
        <w:t>　　　　三 2009-2011年保健品市场竞争</w:t>
      </w:r>
      <w:r>
        <w:rPr>
          <w:rFonts w:hint="eastAsia"/>
        </w:rPr>
        <w:br/>
      </w:r>
      <w:r>
        <w:rPr>
          <w:rFonts w:hint="eastAsia"/>
        </w:rPr>
        <w:t>　　　　四 2008-2011年保健品行业盈利</w:t>
      </w:r>
      <w:r>
        <w:rPr>
          <w:rFonts w:hint="eastAsia"/>
        </w:rPr>
        <w:br/>
      </w:r>
      <w:r>
        <w:rPr>
          <w:rFonts w:hint="eastAsia"/>
        </w:rPr>
        <w:t>　　　　五 2011-2015年保健品行业生命周期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2009-2011年中国保健品产业背景</w:t>
      </w:r>
      <w:r>
        <w:rPr>
          <w:rFonts w:hint="eastAsia"/>
        </w:rPr>
        <w:br/>
      </w:r>
      <w:r>
        <w:rPr>
          <w:rFonts w:hint="eastAsia"/>
        </w:rPr>
        <w:t>　　第一节 2009-2011年经济背景</w:t>
      </w:r>
      <w:r>
        <w:rPr>
          <w:rFonts w:hint="eastAsia"/>
        </w:rPr>
        <w:br/>
      </w:r>
      <w:r>
        <w:rPr>
          <w:rFonts w:hint="eastAsia"/>
        </w:rPr>
        <w:t>　　　　一 2002-2011年GDP增长分析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2009-2011年人口结构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2009-2011年人口结构</w:t>
      </w:r>
      <w:r>
        <w:rPr>
          <w:rFonts w:hint="eastAsia"/>
        </w:rPr>
        <w:br/>
      </w:r>
      <w:r>
        <w:rPr>
          <w:rFonts w:hint="eastAsia"/>
        </w:rPr>
        <w:t>　　第三节 2009-2011年人民生活</w:t>
      </w:r>
      <w:r>
        <w:rPr>
          <w:rFonts w:hint="eastAsia"/>
        </w:rPr>
        <w:br/>
      </w:r>
      <w:r>
        <w:rPr>
          <w:rFonts w:hint="eastAsia"/>
        </w:rPr>
        <w:t>　　　　一 2009-2011年恩格尔系数</w:t>
      </w:r>
      <w:r>
        <w:rPr>
          <w:rFonts w:hint="eastAsia"/>
        </w:rPr>
        <w:br/>
      </w:r>
      <w:r>
        <w:rPr>
          <w:rFonts w:hint="eastAsia"/>
        </w:rPr>
        <w:t>　　　　二 2008-2011年居民收入分析</w:t>
      </w:r>
      <w:r>
        <w:rPr>
          <w:rFonts w:hint="eastAsia"/>
        </w:rPr>
        <w:br/>
      </w:r>
      <w:r>
        <w:rPr>
          <w:rFonts w:hint="eastAsia"/>
        </w:rPr>
        <w:t>　　第四节 2009-2011年居民消费</w:t>
      </w:r>
      <w:r>
        <w:rPr>
          <w:rFonts w:hint="eastAsia"/>
        </w:rPr>
        <w:br/>
      </w:r>
      <w:r>
        <w:rPr>
          <w:rFonts w:hint="eastAsia"/>
        </w:rPr>
        <w:t>　　　　一 2009-2011年居民消费支出</w:t>
      </w:r>
      <w:r>
        <w:rPr>
          <w:rFonts w:hint="eastAsia"/>
        </w:rPr>
        <w:br/>
      </w:r>
      <w:r>
        <w:rPr>
          <w:rFonts w:hint="eastAsia"/>
        </w:rPr>
        <w:t>　　　　二 2009-2011年居民支出结构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 兴起阶段</w:t>
      </w:r>
      <w:r>
        <w:rPr>
          <w:rFonts w:hint="eastAsia"/>
        </w:rPr>
        <w:br/>
      </w:r>
      <w:r>
        <w:rPr>
          <w:rFonts w:hint="eastAsia"/>
        </w:rPr>
        <w:t>　　　　二 高速发展阶段</w:t>
      </w:r>
      <w:r>
        <w:rPr>
          <w:rFonts w:hint="eastAsia"/>
        </w:rPr>
        <w:br/>
      </w:r>
      <w:r>
        <w:rPr>
          <w:rFonts w:hint="eastAsia"/>
        </w:rPr>
        <w:t>　　　　三 平稳发展阶段</w:t>
      </w:r>
      <w:r>
        <w:rPr>
          <w:rFonts w:hint="eastAsia"/>
        </w:rPr>
        <w:br/>
      </w:r>
      <w:r>
        <w:rPr>
          <w:rFonts w:hint="eastAsia"/>
        </w:rPr>
        <w:t>　　　　四 高潮阶段</w:t>
      </w:r>
      <w:r>
        <w:rPr>
          <w:rFonts w:hint="eastAsia"/>
        </w:rPr>
        <w:br/>
      </w:r>
      <w:r>
        <w:rPr>
          <w:rFonts w:hint="eastAsia"/>
        </w:rPr>
        <w:t>　　　　五 急剧下滑阶段</w:t>
      </w:r>
      <w:r>
        <w:rPr>
          <w:rFonts w:hint="eastAsia"/>
        </w:rPr>
        <w:br/>
      </w:r>
      <w:r>
        <w:rPr>
          <w:rFonts w:hint="eastAsia"/>
        </w:rPr>
        <w:t>　　　　六 调整复苏阶段</w:t>
      </w:r>
      <w:r>
        <w:rPr>
          <w:rFonts w:hint="eastAsia"/>
        </w:rPr>
        <w:br/>
      </w:r>
      <w:r>
        <w:rPr>
          <w:rFonts w:hint="eastAsia"/>
        </w:rPr>
        <w:t>　　第二节 2009-2011年行业现状</w:t>
      </w:r>
      <w:r>
        <w:rPr>
          <w:rFonts w:hint="eastAsia"/>
        </w:rPr>
        <w:br/>
      </w:r>
      <w:r>
        <w:rPr>
          <w:rFonts w:hint="eastAsia"/>
        </w:rPr>
        <w:t>　　　　一 公司结构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市场结构</w:t>
      </w:r>
      <w:r>
        <w:rPr>
          <w:rFonts w:hint="eastAsia"/>
        </w:rPr>
        <w:br/>
      </w:r>
      <w:r>
        <w:rPr>
          <w:rFonts w:hint="eastAsia"/>
        </w:rPr>
        <w:t>　　　　四 营销模式</w:t>
      </w:r>
      <w:r>
        <w:rPr>
          <w:rFonts w:hint="eastAsia"/>
        </w:rPr>
        <w:br/>
      </w:r>
      <w:r>
        <w:rPr>
          <w:rFonts w:hint="eastAsia"/>
        </w:rPr>
        <w:t>　　　　五 竞争形势</w:t>
      </w:r>
      <w:r>
        <w:rPr>
          <w:rFonts w:hint="eastAsia"/>
        </w:rPr>
        <w:br/>
      </w:r>
      <w:r>
        <w:rPr>
          <w:rFonts w:hint="eastAsia"/>
        </w:rPr>
        <w:t>　　第三节 2009-2011年市场分析</w:t>
      </w:r>
      <w:r>
        <w:rPr>
          <w:rFonts w:hint="eastAsia"/>
        </w:rPr>
        <w:br/>
      </w:r>
      <w:r>
        <w:rPr>
          <w:rFonts w:hint="eastAsia"/>
        </w:rPr>
        <w:t>　　　　一 2009-2011年市场容量</w:t>
      </w:r>
      <w:r>
        <w:rPr>
          <w:rFonts w:hint="eastAsia"/>
        </w:rPr>
        <w:br/>
      </w:r>
      <w:r>
        <w:rPr>
          <w:rFonts w:hint="eastAsia"/>
        </w:rPr>
        <w:t>　　　　二 2009-2011年产品销售渠道</w:t>
      </w:r>
      <w:r>
        <w:rPr>
          <w:rFonts w:hint="eastAsia"/>
        </w:rPr>
        <w:br/>
      </w:r>
      <w:r>
        <w:rPr>
          <w:rFonts w:hint="eastAsia"/>
        </w:rPr>
        <w:t>　　第四节 2009-2011年进出口分析</w:t>
      </w:r>
      <w:r>
        <w:rPr>
          <w:rFonts w:hint="eastAsia"/>
        </w:rPr>
        <w:br/>
      </w:r>
      <w:r>
        <w:rPr>
          <w:rFonts w:hint="eastAsia"/>
        </w:rPr>
        <w:t>　　　　一 2011年保健品进出口</w:t>
      </w:r>
      <w:r>
        <w:rPr>
          <w:rFonts w:hint="eastAsia"/>
        </w:rPr>
        <w:br/>
      </w:r>
      <w:r>
        <w:rPr>
          <w:rFonts w:hint="eastAsia"/>
        </w:rPr>
        <w:t>　　　　二 2010年保健品进出口</w:t>
      </w:r>
      <w:r>
        <w:rPr>
          <w:rFonts w:hint="eastAsia"/>
        </w:rPr>
        <w:br/>
      </w:r>
      <w:r>
        <w:rPr>
          <w:rFonts w:hint="eastAsia"/>
        </w:rPr>
        <w:t>　　　　三 保健品进出口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第十二节 缓解体力疲劳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第十九节 对化学肝损伤有辅助保护功能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第二十节 祛痤疮功能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第二一节 祛黄褐斑功能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第二二节 改善皮肤水份功能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第二三节 改善皮肤油份功能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第二四节 调节肠道菌群功能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第二五节 促进消化功能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第二六节 通便功能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t>　　第二七节 对胃粘膜损伤有辅助保护功能</w:t>
      </w:r>
      <w:r>
        <w:rPr>
          <w:rFonts w:hint="eastAsia"/>
        </w:rPr>
        <w:br/>
      </w:r>
      <w:r>
        <w:rPr>
          <w:rFonts w:hint="eastAsia"/>
        </w:rPr>
        <w:t>　　　　一 2011年产品数量</w:t>
      </w:r>
      <w:r>
        <w:rPr>
          <w:rFonts w:hint="eastAsia"/>
        </w:rPr>
        <w:br/>
      </w:r>
      <w:r>
        <w:rPr>
          <w:rFonts w:hint="eastAsia"/>
        </w:rPr>
        <w:t>　　　　二 部分企业产品类别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2010-2011年保健品上市企业竞争力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第八节 东盛科技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2009-2010年保健品非上市企业竞争力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南方李锦记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第八节 深圳万基药业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蓬莱华泰保健品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天津天狮生物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中健行集团有限公司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第十四节 海南养生堂保健品有限公司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第十六节 广州市合生元生物制品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山东五莲青莲海藻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第十九节 广东汤臣倍健生物科技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第二十节 江西国林健康科技发展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第二一节 无锡市富仁生物科技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第二二节 苏州市郎力福保健品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第二三节 杭州民生药业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第二四节 中美上海施贵宝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第二五节 南京长澳制药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第二六节 广东大印象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第二七节 康富来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第二八节 云南盘龙云海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2012-2016年中国保健品行业投资前景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 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 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 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 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中国保健品行业主要经济指标</w:t>
      </w:r>
      <w:r>
        <w:rPr>
          <w:rFonts w:hint="eastAsia"/>
        </w:rPr>
        <w:br/>
      </w:r>
      <w:r>
        <w:rPr>
          <w:rFonts w:hint="eastAsia"/>
        </w:rPr>
        <w:t>　　　　一 赢利性分析</w:t>
      </w:r>
      <w:r>
        <w:rPr>
          <w:rFonts w:hint="eastAsia"/>
        </w:rPr>
        <w:br/>
      </w:r>
      <w:r>
        <w:rPr>
          <w:rFonts w:hint="eastAsia"/>
        </w:rPr>
        <w:t>　　　　二 行业成长速度分析</w:t>
      </w:r>
      <w:r>
        <w:rPr>
          <w:rFonts w:hint="eastAsia"/>
        </w:rPr>
        <w:br/>
      </w:r>
      <w:r>
        <w:rPr>
          <w:rFonts w:hint="eastAsia"/>
        </w:rPr>
        <w:t>　　　　三 市场壁垒分析</w:t>
      </w:r>
      <w:r>
        <w:rPr>
          <w:rFonts w:hint="eastAsia"/>
        </w:rPr>
        <w:br/>
      </w:r>
      <w:r>
        <w:rPr>
          <w:rFonts w:hint="eastAsia"/>
        </w:rPr>
        <w:t>　　　　四 竞争激烈程度分析</w:t>
      </w:r>
      <w:r>
        <w:rPr>
          <w:rFonts w:hint="eastAsia"/>
        </w:rPr>
        <w:br/>
      </w:r>
      <w:r>
        <w:rPr>
          <w:rFonts w:hint="eastAsia"/>
        </w:rPr>
        <w:t>　　第三节 中智⋅林⋅　中国保健品行业发展预测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保健品按用途分类</w:t>
      </w:r>
      <w:r>
        <w:rPr>
          <w:rFonts w:hint="eastAsia"/>
        </w:rPr>
        <w:br/>
      </w:r>
      <w:r>
        <w:rPr>
          <w:rFonts w:hint="eastAsia"/>
        </w:rPr>
        <w:t>　　图表 2 保健食品功能一览表</w:t>
      </w:r>
      <w:r>
        <w:rPr>
          <w:rFonts w:hint="eastAsia"/>
        </w:rPr>
        <w:br/>
      </w:r>
      <w:r>
        <w:rPr>
          <w:rFonts w:hint="eastAsia"/>
        </w:rPr>
        <w:t>　　图表 3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4 2000-2011年中国保健食品市场容量趋势图 亿元</w:t>
      </w:r>
      <w:r>
        <w:rPr>
          <w:rFonts w:hint="eastAsia"/>
        </w:rPr>
        <w:br/>
      </w:r>
      <w:r>
        <w:rPr>
          <w:rFonts w:hint="eastAsia"/>
        </w:rPr>
        <w:t>　　图表 6 国内重点保健品生产企业一览表 千元</w:t>
      </w:r>
      <w:r>
        <w:rPr>
          <w:rFonts w:hint="eastAsia"/>
        </w:rPr>
        <w:br/>
      </w:r>
      <w:r>
        <w:rPr>
          <w:rFonts w:hint="eastAsia"/>
        </w:rPr>
        <w:t>　　图表 7 保健食品领先企业盈利一览表</w:t>
      </w:r>
      <w:r>
        <w:rPr>
          <w:rFonts w:hint="eastAsia"/>
        </w:rPr>
        <w:br/>
      </w:r>
      <w:r>
        <w:rPr>
          <w:rFonts w:hint="eastAsia"/>
        </w:rPr>
        <w:t>　　图表 8 中国保健品市场生命周期分析图</w:t>
      </w:r>
      <w:r>
        <w:rPr>
          <w:rFonts w:hint="eastAsia"/>
        </w:rPr>
        <w:br/>
      </w:r>
      <w:r>
        <w:rPr>
          <w:rFonts w:hint="eastAsia"/>
        </w:rPr>
        <w:t>　　图表 9 保健品产业促进因素</w:t>
      </w:r>
      <w:r>
        <w:rPr>
          <w:rFonts w:hint="eastAsia"/>
        </w:rPr>
        <w:br/>
      </w:r>
      <w:r>
        <w:rPr>
          <w:rFonts w:hint="eastAsia"/>
        </w:rPr>
        <w:t>　　图表 10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1952-2011年国内人口数及构成一览表</w:t>
      </w:r>
      <w:r>
        <w:rPr>
          <w:rFonts w:hint="eastAsia"/>
        </w:rPr>
        <w:br/>
      </w:r>
      <w:r>
        <w:rPr>
          <w:rFonts w:hint="eastAsia"/>
        </w:rPr>
        <w:t>　　图表 15 2011年农村居民人均纯收入5153元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19 保健品出口20强企业</w:t>
      </w:r>
      <w:r>
        <w:rPr>
          <w:rFonts w:hint="eastAsia"/>
        </w:rPr>
        <w:br/>
      </w:r>
      <w:r>
        <w:rPr>
          <w:rFonts w:hint="eastAsia"/>
        </w:rPr>
        <w:t>　　图表 20 2009-2011年东阿阿胶财务运营一览表</w:t>
      </w:r>
      <w:r>
        <w:rPr>
          <w:rFonts w:hint="eastAsia"/>
        </w:rPr>
        <w:br/>
      </w:r>
      <w:r>
        <w:rPr>
          <w:rFonts w:hint="eastAsia"/>
        </w:rPr>
        <w:t>　　图表 21 东阿阿胶主营业务盈利一览表</w:t>
      </w:r>
      <w:r>
        <w:rPr>
          <w:rFonts w:hint="eastAsia"/>
        </w:rPr>
        <w:br/>
      </w:r>
      <w:r>
        <w:rPr>
          <w:rFonts w:hint="eastAsia"/>
        </w:rPr>
        <w:t>　　图表 22 2009-2011年交大昂立财务运营一览表</w:t>
      </w:r>
      <w:r>
        <w:rPr>
          <w:rFonts w:hint="eastAsia"/>
        </w:rPr>
        <w:br/>
      </w:r>
      <w:r>
        <w:rPr>
          <w:rFonts w:hint="eastAsia"/>
        </w:rPr>
        <w:t>　　图表 23 2011年交大昂立主营业务盈利一览表</w:t>
      </w:r>
      <w:r>
        <w:rPr>
          <w:rFonts w:hint="eastAsia"/>
        </w:rPr>
        <w:br/>
      </w:r>
      <w:r>
        <w:rPr>
          <w:rFonts w:hint="eastAsia"/>
        </w:rPr>
        <w:t>　　图表 24 交大昂立主营业务盈利一览表</w:t>
      </w:r>
      <w:r>
        <w:rPr>
          <w:rFonts w:hint="eastAsia"/>
        </w:rPr>
        <w:br/>
      </w:r>
      <w:r>
        <w:rPr>
          <w:rFonts w:hint="eastAsia"/>
        </w:rPr>
        <w:t>　　图表 25 海王生物保健品</w:t>
      </w:r>
      <w:r>
        <w:rPr>
          <w:rFonts w:hint="eastAsia"/>
        </w:rPr>
        <w:br/>
      </w:r>
      <w:r>
        <w:rPr>
          <w:rFonts w:hint="eastAsia"/>
        </w:rPr>
        <w:t>　　图表 27 2011年海王生物主营业务盈利一览表</w:t>
      </w:r>
      <w:r>
        <w:rPr>
          <w:rFonts w:hint="eastAsia"/>
        </w:rPr>
        <w:br/>
      </w:r>
      <w:r>
        <w:rPr>
          <w:rFonts w:hint="eastAsia"/>
        </w:rPr>
        <w:t>　　图表 28 海王生物主营业务盈利一览表</w:t>
      </w:r>
      <w:r>
        <w:rPr>
          <w:rFonts w:hint="eastAsia"/>
        </w:rPr>
        <w:br/>
      </w:r>
      <w:r>
        <w:rPr>
          <w:rFonts w:hint="eastAsia"/>
        </w:rPr>
        <w:t>　　图表 29 2009-2010年太极集团财务运营一览表</w:t>
      </w:r>
      <w:r>
        <w:rPr>
          <w:rFonts w:hint="eastAsia"/>
        </w:rPr>
        <w:br/>
      </w:r>
      <w:r>
        <w:rPr>
          <w:rFonts w:hint="eastAsia"/>
        </w:rPr>
        <w:t>　　图表 30 2011年太极集团主营业务盈利一览表</w:t>
      </w:r>
      <w:r>
        <w:rPr>
          <w:rFonts w:hint="eastAsia"/>
        </w:rPr>
        <w:br/>
      </w:r>
      <w:r>
        <w:rPr>
          <w:rFonts w:hint="eastAsia"/>
        </w:rPr>
        <w:t>　　图表 31 太极集团主营业务盈利一览表</w:t>
      </w:r>
      <w:r>
        <w:rPr>
          <w:rFonts w:hint="eastAsia"/>
        </w:rPr>
        <w:br/>
      </w:r>
      <w:r>
        <w:rPr>
          <w:rFonts w:hint="eastAsia"/>
        </w:rPr>
        <w:t>　　图表 32 2009-2010年海南椰岛财务运营一览表</w:t>
      </w:r>
      <w:r>
        <w:rPr>
          <w:rFonts w:hint="eastAsia"/>
        </w:rPr>
        <w:br/>
      </w:r>
      <w:r>
        <w:rPr>
          <w:rFonts w:hint="eastAsia"/>
        </w:rPr>
        <w:t>　　图表 33 2011年海南椰岛主营业务盈利一览表</w:t>
      </w:r>
      <w:r>
        <w:rPr>
          <w:rFonts w:hint="eastAsia"/>
        </w:rPr>
        <w:br/>
      </w:r>
      <w:r>
        <w:rPr>
          <w:rFonts w:hint="eastAsia"/>
        </w:rPr>
        <w:t>　　图表 34 海南椰岛主营业务盈利一览表</w:t>
      </w:r>
      <w:r>
        <w:rPr>
          <w:rFonts w:hint="eastAsia"/>
        </w:rPr>
        <w:br/>
      </w:r>
      <w:r>
        <w:rPr>
          <w:rFonts w:hint="eastAsia"/>
        </w:rPr>
        <w:t>　　图表 36 2011年健康元主营业务盈利一览表</w:t>
      </w:r>
      <w:r>
        <w:rPr>
          <w:rFonts w:hint="eastAsia"/>
        </w:rPr>
        <w:br/>
      </w:r>
      <w:r>
        <w:rPr>
          <w:rFonts w:hint="eastAsia"/>
        </w:rPr>
        <w:t>　　图表 37 健康元主营业务盈利一览表</w:t>
      </w:r>
      <w:r>
        <w:rPr>
          <w:rFonts w:hint="eastAsia"/>
        </w:rPr>
        <w:br/>
      </w:r>
      <w:r>
        <w:rPr>
          <w:rFonts w:hint="eastAsia"/>
        </w:rPr>
        <w:t>　　图表 39 2011年哈药股份主营业务盈利一览表</w:t>
      </w:r>
      <w:r>
        <w:rPr>
          <w:rFonts w:hint="eastAsia"/>
        </w:rPr>
        <w:br/>
      </w:r>
      <w:r>
        <w:rPr>
          <w:rFonts w:hint="eastAsia"/>
        </w:rPr>
        <w:t>　　图表 40 哈药股份主营业务盈利一览表</w:t>
      </w:r>
      <w:r>
        <w:rPr>
          <w:rFonts w:hint="eastAsia"/>
        </w:rPr>
        <w:br/>
      </w:r>
      <w:r>
        <w:rPr>
          <w:rFonts w:hint="eastAsia"/>
        </w:rPr>
        <w:t>　　图表 41 2009-2010年东盛科技财务运营一览表</w:t>
      </w:r>
      <w:r>
        <w:rPr>
          <w:rFonts w:hint="eastAsia"/>
        </w:rPr>
        <w:br/>
      </w:r>
      <w:r>
        <w:rPr>
          <w:rFonts w:hint="eastAsia"/>
        </w:rPr>
        <w:t>　　图表 42 2011年东盛科技主营业务盈利一览表</w:t>
      </w:r>
      <w:r>
        <w:rPr>
          <w:rFonts w:hint="eastAsia"/>
        </w:rPr>
        <w:br/>
      </w:r>
      <w:r>
        <w:rPr>
          <w:rFonts w:hint="eastAsia"/>
        </w:rPr>
        <w:t>　　图表 43 东盛科技主营业务盈利一览表</w:t>
      </w:r>
      <w:r>
        <w:rPr>
          <w:rFonts w:hint="eastAsia"/>
        </w:rPr>
        <w:br/>
      </w:r>
      <w:r>
        <w:rPr>
          <w:rFonts w:hint="eastAsia"/>
        </w:rPr>
        <w:t>　　图表 44 安利中国保健食品系列</w:t>
      </w:r>
      <w:r>
        <w:rPr>
          <w:rFonts w:hint="eastAsia"/>
        </w:rPr>
        <w:br/>
      </w:r>
      <w:r>
        <w:rPr>
          <w:rFonts w:hint="eastAsia"/>
        </w:rPr>
        <w:t>　　图表 45 安利（中国）日用品有限公司财务运营一览表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46 南方李锦记健康产品系列</w:t>
      </w:r>
      <w:r>
        <w:rPr>
          <w:rFonts w:hint="eastAsia"/>
        </w:rPr>
        <w:br/>
      </w:r>
      <w:r>
        <w:rPr>
          <w:rFonts w:hint="eastAsia"/>
        </w:rPr>
        <w:t>　　图表 47 南方李锦记有限公司财务运营一览表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48 完美（中国）日用品产品系列</w:t>
      </w:r>
      <w:r>
        <w:rPr>
          <w:rFonts w:hint="eastAsia"/>
        </w:rPr>
        <w:br/>
      </w:r>
      <w:r>
        <w:rPr>
          <w:rFonts w:hint="eastAsia"/>
        </w:rPr>
        <w:t>　　图表 49 完美（中国）日用品有限公司财务运营一览表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50 康宝莱产品系列</w:t>
      </w:r>
      <w:r>
        <w:rPr>
          <w:rFonts w:hint="eastAsia"/>
        </w:rPr>
        <w:br/>
      </w:r>
      <w:r>
        <w:rPr>
          <w:rFonts w:hint="eastAsia"/>
        </w:rPr>
        <w:t>　　图表 51 康宝莱（中国）保健品有限公司财务运营一览表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52 耶赛明（南通）保健有限公司财务运营一览表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53 山东天地健生物工程产品系列</w:t>
      </w:r>
      <w:r>
        <w:rPr>
          <w:rFonts w:hint="eastAsia"/>
        </w:rPr>
        <w:br/>
      </w:r>
      <w:r>
        <w:rPr>
          <w:rFonts w:hint="eastAsia"/>
        </w:rPr>
        <w:t>　　图表 54 山东天地健生物工程有限公司财务运营一览表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55 珍奥集团股份有限公司财务运营一览表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56 深圳万基药业有限公司财务运营一览表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57 蓬莱华泰保健品产品系列</w:t>
      </w:r>
      <w:r>
        <w:rPr>
          <w:rFonts w:hint="eastAsia"/>
        </w:rPr>
        <w:br/>
      </w:r>
      <w:r>
        <w:rPr>
          <w:rFonts w:hint="eastAsia"/>
        </w:rPr>
        <w:t>　　图表 58 蓬莱华泰保健品有限公司财务运营一览表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59 天津天狮生物保健品系列</w:t>
      </w:r>
      <w:r>
        <w:rPr>
          <w:rFonts w:hint="eastAsia"/>
        </w:rPr>
        <w:br/>
      </w:r>
      <w:r>
        <w:rPr>
          <w:rFonts w:hint="eastAsia"/>
        </w:rPr>
        <w:t>　　图表 60 天津天狮生物工程有限公司财务运营一览表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61 浙江绍兴东灵保健食品产品系列</w:t>
      </w:r>
      <w:r>
        <w:rPr>
          <w:rFonts w:hint="eastAsia"/>
        </w:rPr>
        <w:br/>
      </w:r>
      <w:r>
        <w:rPr>
          <w:rFonts w:hint="eastAsia"/>
        </w:rPr>
        <w:t>　　图表 62 浙江绍兴东灵保健食品有限公司财务运营一览表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63 中健行集团有限公司产品系列</w:t>
      </w:r>
      <w:r>
        <w:rPr>
          <w:rFonts w:hint="eastAsia"/>
        </w:rPr>
        <w:br/>
      </w:r>
      <w:r>
        <w:rPr>
          <w:rFonts w:hint="eastAsia"/>
        </w:rPr>
        <w:t>　　图表 64 中健行集团有限公司财务运营一览表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65 无锡健特药业有限公司财务运营一览表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66 海南养生堂保健品有限公司财务运营一览表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江西汪氏蜜蜂园有限公司产品系列</w:t>
      </w:r>
      <w:r>
        <w:rPr>
          <w:rFonts w:hint="eastAsia"/>
        </w:rPr>
        <w:br/>
      </w:r>
      <w:r>
        <w:rPr>
          <w:rFonts w:hint="eastAsia"/>
        </w:rPr>
        <w:t>　　图表 68 江西汪氏蜜蜂园有限公司财务运营一览表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广州市合生元生物制品有限公司财务运营一览表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武汉华珍药业有限公司财务运营一览表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山东五莲青莲海藻有限责任公司财务运营一览表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广东汤臣倍健生物科技产品系列</w:t>
      </w:r>
      <w:r>
        <w:rPr>
          <w:rFonts w:hint="eastAsia"/>
        </w:rPr>
        <w:br/>
      </w:r>
      <w:r>
        <w:rPr>
          <w:rFonts w:hint="eastAsia"/>
        </w:rPr>
        <w:t>　　图表 73 广东汤臣倍健生物科技股份有限公司财务运营一览表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74 江西国林健康科技发展有限公司财务运营一览表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75 无锡市富仁生物科技产品系列</w:t>
      </w:r>
      <w:r>
        <w:rPr>
          <w:rFonts w:hint="eastAsia"/>
        </w:rPr>
        <w:br/>
      </w:r>
      <w:r>
        <w:rPr>
          <w:rFonts w:hint="eastAsia"/>
        </w:rPr>
        <w:t>　　图表 76 无锡市富仁生物科技有限公司财务运营一览表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77 苏州市郎力福保健品产品系列</w:t>
      </w:r>
      <w:r>
        <w:rPr>
          <w:rFonts w:hint="eastAsia"/>
        </w:rPr>
        <w:br/>
      </w:r>
      <w:r>
        <w:rPr>
          <w:rFonts w:hint="eastAsia"/>
        </w:rPr>
        <w:t>　　图表 78 苏州市郎力福保健品有限公司财务运营一览表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79 杭州民生药业集团有限公司财务运营一览表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80 中美上海施贵宝制药有限公司财务运营一览表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81 南京长澳制药有限公司财务运营一览表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82 广东大印象产品系列</w:t>
      </w:r>
      <w:r>
        <w:rPr>
          <w:rFonts w:hint="eastAsia"/>
        </w:rPr>
        <w:br/>
      </w:r>
      <w:r>
        <w:rPr>
          <w:rFonts w:hint="eastAsia"/>
        </w:rPr>
        <w:t>　　图表 83 广东大印象（集团）有限公司财务运营一览表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84 佛山市顺德康富来保健品有限公司财务运营一览表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85 云南盘龙云海药业有限公司财务运营一览表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86 国内部分上市企业保健品盈利一览表</w:t>
      </w:r>
      <w:r>
        <w:rPr>
          <w:rFonts w:hint="eastAsia"/>
        </w:rPr>
        <w:br/>
      </w:r>
      <w:r>
        <w:rPr>
          <w:rFonts w:hint="eastAsia"/>
        </w:rPr>
        <w:t>　　图表 87 中国保健品100公信力产品 （排名不分先后）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14539971947b9" w:history="1">
        <w:r>
          <w:rPr>
            <w:rStyle w:val="Hyperlink"/>
          </w:rPr>
          <w:t>2012年中国保健品市场深度调研分析报告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14539971947b9" w:history="1">
        <w:r>
          <w:rPr>
            <w:rStyle w:val="Hyperlink"/>
          </w:rPr>
          <w:t>https://www.20087.com/2011-11/R_baojianpinshichangshendudiaoyanfenxi.html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1022f8c546b8" w:history="1">
      <w:r>
        <w:rPr>
          <w:rStyle w:val="Hyperlink"/>
        </w:rPr>
        <w:t>2012年中国保健品市场深度调研分析报告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ojianpinshichangshendudiaoyanfenxi.html" TargetMode="External" Id="R7b3145399719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ojianpinshichangshendudiaoyanfenxi.html" TargetMode="External" Id="R0a701022f8c5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2011-11-22T00:30:00Z</dcterms:created>
  <dcterms:modified xsi:type="dcterms:W3CDTF">2011-11-22T01:30:00Z</dcterms:modified>
  <dc:subject>2012年中国保健品市场深度调研分析报告</dc:subject>
  <dc:title>2012年中国保健品市场深度调研分析报告</dc:title>
  <cp:keywords>2012年中国保健品市场深度调研分析报告</cp:keywords>
  <dc:description>2012年中国保健品市场深度调研分析报告</dc:description>
</cp:coreProperties>
</file>