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65540cf0848e6" w:history="1">
              <w:r>
                <w:rPr>
                  <w:rStyle w:val="Hyperlink"/>
                </w:rPr>
                <w:t>2012-2016年中国制糖市场现状调研及发展前景分析报告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65540cf0848e6" w:history="1">
              <w:r>
                <w:rPr>
                  <w:rStyle w:val="Hyperlink"/>
                </w:rPr>
                <w:t>2012-2016年中国制糖市场现状调研及发展前景分析报告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65540cf0848e6" w:history="1">
                <w:r>
                  <w:rPr>
                    <w:rStyle w:val="Hyperlink"/>
                  </w:rPr>
                  <w:t>https://www.20087.com/2011-11/R_zhitangshichangxianzhuangdiaoyanjifa.html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制糖行业信贷环境分析</w:t>
      </w:r>
      <w:r>
        <w:rPr>
          <w:rFonts w:hint="eastAsia"/>
        </w:rPr>
        <w:br/>
      </w:r>
      <w:r>
        <w:rPr>
          <w:rFonts w:hint="eastAsia"/>
        </w:rPr>
        <w:t>第一章 制糖行业基本特征分析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行业界定及特点</w:t>
      </w:r>
      <w:r>
        <w:rPr>
          <w:rFonts w:hint="eastAsia"/>
        </w:rPr>
        <w:br/>
      </w:r>
      <w:r>
        <w:rPr>
          <w:rFonts w:hint="eastAsia"/>
        </w:rPr>
        <w:t>　　　　1.1.1 　制糖的定义</w:t>
      </w:r>
      <w:r>
        <w:rPr>
          <w:rFonts w:hint="eastAsia"/>
        </w:rPr>
        <w:br/>
      </w:r>
      <w:r>
        <w:rPr>
          <w:rFonts w:hint="eastAsia"/>
        </w:rPr>
        <w:t>　　　　1.1.2 　制糖工业基本特点</w:t>
      </w:r>
      <w:r>
        <w:rPr>
          <w:rFonts w:hint="eastAsia"/>
        </w:rPr>
        <w:br/>
      </w:r>
      <w:r>
        <w:rPr>
          <w:rFonts w:hint="eastAsia"/>
        </w:rPr>
        <w:t>　　1.2 　我国制糖行业特征</w:t>
      </w:r>
      <w:r>
        <w:rPr>
          <w:rFonts w:hint="eastAsia"/>
        </w:rPr>
        <w:br/>
      </w:r>
      <w:r>
        <w:rPr>
          <w:rFonts w:hint="eastAsia"/>
        </w:rPr>
        <w:t>　　　　1.2.1 　我国制糖行业发展历程</w:t>
      </w:r>
      <w:r>
        <w:rPr>
          <w:rFonts w:hint="eastAsia"/>
        </w:rPr>
        <w:br/>
      </w:r>
      <w:r>
        <w:rPr>
          <w:rFonts w:hint="eastAsia"/>
        </w:rPr>
        <w:t>　　　　1.2.2 　我国制糖工业发展概况</w:t>
      </w:r>
      <w:r>
        <w:rPr>
          <w:rFonts w:hint="eastAsia"/>
        </w:rPr>
        <w:br/>
      </w:r>
      <w:r>
        <w:rPr>
          <w:rFonts w:hint="eastAsia"/>
        </w:rPr>
        <w:t>　　　　1.2.3 　中国制糖工业趋向垄断</w:t>
      </w:r>
      <w:r>
        <w:rPr>
          <w:rFonts w:hint="eastAsia"/>
        </w:rPr>
        <w:br/>
      </w:r>
      <w:r>
        <w:rPr>
          <w:rFonts w:hint="eastAsia"/>
        </w:rPr>
        <w:t>　　1.3 　世界制糖业发展特点与形势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世界制糖工业发展概况</w:t>
      </w:r>
      <w:r>
        <w:rPr>
          <w:rFonts w:hint="eastAsia"/>
        </w:rPr>
        <w:br/>
      </w:r>
      <w:r>
        <w:rPr>
          <w:rFonts w:hint="eastAsia"/>
        </w:rPr>
        <w:t>　　　　1.3.2 　巴西制糖行业发展概况</w:t>
      </w:r>
      <w:r>
        <w:rPr>
          <w:rFonts w:hint="eastAsia"/>
        </w:rPr>
        <w:br/>
      </w:r>
      <w:r>
        <w:rPr>
          <w:rFonts w:hint="eastAsia"/>
        </w:rPr>
        <w:t>　　　　1.3.3 　泰国制糖行业发展概况</w:t>
      </w:r>
      <w:r>
        <w:rPr>
          <w:rFonts w:hint="eastAsia"/>
        </w:rPr>
        <w:br/>
      </w:r>
      <w:r>
        <w:rPr>
          <w:rFonts w:hint="eastAsia"/>
        </w:rPr>
        <w:t>　　　　1.3.4 　澳大利亚制糖行业发展概况</w:t>
      </w:r>
      <w:r>
        <w:rPr>
          <w:rFonts w:hint="eastAsia"/>
        </w:rPr>
        <w:br/>
      </w:r>
      <w:r>
        <w:rPr>
          <w:rFonts w:hint="eastAsia"/>
        </w:rPr>
        <w:t>　　　　1.3.5 　印度制糖行业发展概况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制糖行业发展环境分析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制糖行业原料及细分产业情况分析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甜菜总体情况</w:t>
      </w:r>
      <w:r>
        <w:rPr>
          <w:rFonts w:hint="eastAsia"/>
        </w:rPr>
        <w:br/>
      </w:r>
      <w:r>
        <w:rPr>
          <w:rFonts w:hint="eastAsia"/>
        </w:rPr>
        <w:t>　　　　3.1.2 　甘蔗行业总体情况</w:t>
      </w:r>
      <w:r>
        <w:rPr>
          <w:rFonts w:hint="eastAsia"/>
        </w:rPr>
        <w:br/>
      </w:r>
      <w:r>
        <w:rPr>
          <w:rFonts w:hint="eastAsia"/>
        </w:rPr>
        <w:t>　　3.2 　细分行业总体情况</w:t>
      </w:r>
      <w:r>
        <w:rPr>
          <w:rFonts w:hint="eastAsia"/>
        </w:rPr>
        <w:br/>
      </w:r>
      <w:r>
        <w:rPr>
          <w:rFonts w:hint="eastAsia"/>
        </w:rPr>
        <w:t>　　　　3.2.1 　甜菜制糖行业</w:t>
      </w:r>
      <w:r>
        <w:rPr>
          <w:rFonts w:hint="eastAsia"/>
        </w:rPr>
        <w:br/>
      </w:r>
      <w:r>
        <w:rPr>
          <w:rFonts w:hint="eastAsia"/>
        </w:rPr>
        <w:t>　　　　3.2.2 　甘蔗制糖行业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制糖行业预测分析</w:t>
      </w:r>
      <w:r>
        <w:rPr>
          <w:rFonts w:hint="eastAsia"/>
        </w:rPr>
        <w:br/>
      </w:r>
      <w:r>
        <w:rPr>
          <w:rFonts w:hint="eastAsia"/>
        </w:rPr>
        <w:t>　　4.1 　制糖行业发展趋势</w:t>
      </w:r>
      <w:r>
        <w:rPr>
          <w:rFonts w:hint="eastAsia"/>
        </w:rPr>
        <w:br/>
      </w:r>
      <w:r>
        <w:rPr>
          <w:rFonts w:hint="eastAsia"/>
        </w:rPr>
        <w:t>　　　　4.1.1 　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4.1.2 　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4.1.3 　中国制糖业发展趋势</w:t>
      </w:r>
      <w:r>
        <w:rPr>
          <w:rFonts w:hint="eastAsia"/>
        </w:rPr>
        <w:br/>
      </w:r>
      <w:r>
        <w:rPr>
          <w:rFonts w:hint="eastAsia"/>
        </w:rPr>
        <w:t>　　4.2 　2012-2016年制糖行业关键指标定量预测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制糖行业经济运营状况与财务风险分析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制糖行业总体经济状况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2009年1-11月制糖业总体数据分析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2010年1-11月制糖业总体数据分析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2011年1-3月制糖业总体数据分析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制糖行业财务状况综合评价</w:t>
      </w:r>
      <w:r>
        <w:rPr>
          <w:rFonts w:hint="eastAsia"/>
        </w:rPr>
        <w:br/>
      </w:r>
      <w:r>
        <w:rPr>
          <w:rFonts w:hint="eastAsia"/>
        </w:rPr>
        <w:t>　　6.1 　我国制糖行业偿债能力分析</w:t>
      </w:r>
      <w:r>
        <w:rPr>
          <w:rFonts w:hint="eastAsia"/>
        </w:rPr>
        <w:br/>
      </w:r>
      <w:r>
        <w:rPr>
          <w:rFonts w:hint="eastAsia"/>
        </w:rPr>
        <w:t>　　　　6.1.1 　制糖行业总体偿债能力分析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　我国制糖行业盈利能力分析</w:t>
      </w:r>
      <w:r>
        <w:rPr>
          <w:rFonts w:hint="eastAsia"/>
        </w:rPr>
        <w:br/>
      </w:r>
      <w:r>
        <w:rPr>
          <w:rFonts w:hint="eastAsia"/>
        </w:rPr>
        <w:t>　　　　6.2.1 　制糖行业总体盈利能力分析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　我国制糖行业营运能力分析</w:t>
      </w:r>
      <w:r>
        <w:rPr>
          <w:rFonts w:hint="eastAsia"/>
        </w:rPr>
        <w:br/>
      </w:r>
      <w:r>
        <w:rPr>
          <w:rFonts w:hint="eastAsia"/>
        </w:rPr>
        <w:t>　　　　6.3.1 　制糖行业总体营运能力能力分析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6.3.2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　我国制糖行业成长能力分析</w:t>
      </w:r>
      <w:r>
        <w:rPr>
          <w:rFonts w:hint="eastAsia"/>
        </w:rPr>
        <w:br/>
      </w:r>
      <w:r>
        <w:rPr>
          <w:rFonts w:hint="eastAsia"/>
        </w:rPr>
        <w:t>　　　　6.4.1 　制糖行业总体成长能力分析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　关于制糖行业财务状况的结论</w:t>
      </w:r>
      <w:r>
        <w:rPr>
          <w:rFonts w:hint="eastAsia"/>
        </w:rPr>
        <w:br/>
      </w:r>
      <w:r>
        <w:rPr>
          <w:rFonts w:hint="eastAsia"/>
        </w:rPr>
        <w:t>　　　　6.5.1 　制糖行业总体财务状况</w:t>
      </w:r>
      <w:r>
        <w:rPr>
          <w:rFonts w:hint="eastAsia"/>
        </w:rPr>
        <w:br/>
      </w:r>
      <w:r>
        <w:rPr>
          <w:rFonts w:hint="eastAsia"/>
        </w:rPr>
        <w:t>　　　　6.5.2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制糖行业重点企业财务状况</w:t>
      </w:r>
      <w:r>
        <w:rPr>
          <w:rFonts w:hint="eastAsia"/>
        </w:rPr>
        <w:br/>
      </w:r>
      <w:r>
        <w:rPr>
          <w:rFonts w:hint="eastAsia"/>
        </w:rPr>
        <w:t>　　7.1 　南宁糖业</w:t>
      </w:r>
      <w:r>
        <w:rPr>
          <w:rFonts w:hint="eastAsia"/>
        </w:rPr>
        <w:br/>
      </w:r>
      <w:r>
        <w:rPr>
          <w:rFonts w:hint="eastAsia"/>
        </w:rPr>
        <w:t>　　　　7.1.1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7.1.2 　公司偿债能力分析</w:t>
      </w:r>
      <w:r>
        <w:rPr>
          <w:rFonts w:hint="eastAsia"/>
        </w:rPr>
        <w:br/>
      </w:r>
      <w:r>
        <w:rPr>
          <w:rFonts w:hint="eastAsia"/>
        </w:rPr>
        <w:t>　　　　7.1.3 　公司盈利能力分析</w:t>
      </w:r>
      <w:r>
        <w:rPr>
          <w:rFonts w:hint="eastAsia"/>
        </w:rPr>
        <w:br/>
      </w:r>
      <w:r>
        <w:rPr>
          <w:rFonts w:hint="eastAsia"/>
        </w:rPr>
        <w:t>　　　　7.1.4 　公司营运能力分析</w:t>
      </w:r>
      <w:r>
        <w:rPr>
          <w:rFonts w:hint="eastAsia"/>
        </w:rPr>
        <w:br/>
      </w:r>
      <w:r>
        <w:rPr>
          <w:rFonts w:hint="eastAsia"/>
        </w:rPr>
        <w:t>　　　　7.1.5 　公司成长能力分析</w:t>
      </w:r>
      <w:r>
        <w:rPr>
          <w:rFonts w:hint="eastAsia"/>
        </w:rPr>
        <w:br/>
      </w:r>
      <w:r>
        <w:rPr>
          <w:rFonts w:hint="eastAsia"/>
        </w:rPr>
        <w:t>　　7.2 　贵糖股份</w:t>
      </w:r>
      <w:r>
        <w:rPr>
          <w:rFonts w:hint="eastAsia"/>
        </w:rPr>
        <w:br/>
      </w:r>
      <w:r>
        <w:rPr>
          <w:rFonts w:hint="eastAsia"/>
        </w:rPr>
        <w:t>　　　　7.2.1 　公司概况</w:t>
      </w:r>
      <w:r>
        <w:rPr>
          <w:rFonts w:hint="eastAsia"/>
        </w:rPr>
        <w:br/>
      </w:r>
      <w:r>
        <w:rPr>
          <w:rFonts w:hint="eastAsia"/>
        </w:rPr>
        <w:t>　　　　7.2.2 　公司偿债能力分析</w:t>
      </w:r>
      <w:r>
        <w:rPr>
          <w:rFonts w:hint="eastAsia"/>
        </w:rPr>
        <w:br/>
      </w:r>
      <w:r>
        <w:rPr>
          <w:rFonts w:hint="eastAsia"/>
        </w:rPr>
        <w:t>　　　　7.2.3 　公司盈利能力分析</w:t>
      </w:r>
      <w:r>
        <w:rPr>
          <w:rFonts w:hint="eastAsia"/>
        </w:rPr>
        <w:br/>
      </w:r>
      <w:r>
        <w:rPr>
          <w:rFonts w:hint="eastAsia"/>
        </w:rPr>
        <w:t>　　　　7.2.4 　公司营运能力分析</w:t>
      </w:r>
      <w:r>
        <w:rPr>
          <w:rFonts w:hint="eastAsia"/>
        </w:rPr>
        <w:br/>
      </w:r>
      <w:r>
        <w:rPr>
          <w:rFonts w:hint="eastAsia"/>
        </w:rPr>
        <w:t>　　　　7.2.5 　公司成长能力分析</w:t>
      </w:r>
      <w:r>
        <w:rPr>
          <w:rFonts w:hint="eastAsia"/>
        </w:rPr>
        <w:br/>
      </w:r>
      <w:r>
        <w:rPr>
          <w:rFonts w:hint="eastAsia"/>
        </w:rPr>
        <w:t>　　7.3 　广东甘化</w:t>
      </w:r>
      <w:r>
        <w:rPr>
          <w:rFonts w:hint="eastAsia"/>
        </w:rPr>
        <w:br/>
      </w:r>
      <w:r>
        <w:rPr>
          <w:rFonts w:hint="eastAsia"/>
        </w:rPr>
        <w:t>　　　　7.3.1 　公司概况</w:t>
      </w:r>
      <w:r>
        <w:rPr>
          <w:rFonts w:hint="eastAsia"/>
        </w:rPr>
        <w:br/>
      </w:r>
      <w:r>
        <w:rPr>
          <w:rFonts w:hint="eastAsia"/>
        </w:rPr>
        <w:t>　　　　7.3.2 　公司偿债能力分析</w:t>
      </w:r>
      <w:r>
        <w:rPr>
          <w:rFonts w:hint="eastAsia"/>
        </w:rPr>
        <w:br/>
      </w:r>
      <w:r>
        <w:rPr>
          <w:rFonts w:hint="eastAsia"/>
        </w:rPr>
        <w:t>　　　　7.3.3 　公司盈利能力分析</w:t>
      </w:r>
      <w:r>
        <w:rPr>
          <w:rFonts w:hint="eastAsia"/>
        </w:rPr>
        <w:br/>
      </w:r>
      <w:r>
        <w:rPr>
          <w:rFonts w:hint="eastAsia"/>
        </w:rPr>
        <w:t>　　　　7.3.4 　公司营运能力分析</w:t>
      </w:r>
      <w:r>
        <w:rPr>
          <w:rFonts w:hint="eastAsia"/>
        </w:rPr>
        <w:br/>
      </w:r>
      <w:r>
        <w:rPr>
          <w:rFonts w:hint="eastAsia"/>
        </w:rPr>
        <w:t>　　　　7.3.5 　公司成长能力分析</w:t>
      </w:r>
      <w:r>
        <w:rPr>
          <w:rFonts w:hint="eastAsia"/>
        </w:rPr>
        <w:br/>
      </w:r>
      <w:r>
        <w:rPr>
          <w:rFonts w:hint="eastAsia"/>
        </w:rPr>
        <w:t>　　7.4 　华资实业</w:t>
      </w:r>
      <w:r>
        <w:rPr>
          <w:rFonts w:hint="eastAsia"/>
        </w:rPr>
        <w:br/>
      </w:r>
      <w:r>
        <w:rPr>
          <w:rFonts w:hint="eastAsia"/>
        </w:rPr>
        <w:t>　　　　7.4.1 　公司概况</w:t>
      </w:r>
      <w:r>
        <w:rPr>
          <w:rFonts w:hint="eastAsia"/>
        </w:rPr>
        <w:br/>
      </w:r>
      <w:r>
        <w:rPr>
          <w:rFonts w:hint="eastAsia"/>
        </w:rPr>
        <w:t>　　　　7.4.2 　公司偿债能力分析</w:t>
      </w:r>
      <w:r>
        <w:rPr>
          <w:rFonts w:hint="eastAsia"/>
        </w:rPr>
        <w:br/>
      </w:r>
      <w:r>
        <w:rPr>
          <w:rFonts w:hint="eastAsia"/>
        </w:rPr>
        <w:t>　　　　7.4.3 　公司盈利能力分析</w:t>
      </w:r>
      <w:r>
        <w:rPr>
          <w:rFonts w:hint="eastAsia"/>
        </w:rPr>
        <w:br/>
      </w:r>
      <w:r>
        <w:rPr>
          <w:rFonts w:hint="eastAsia"/>
        </w:rPr>
        <w:t>　　　　7.4.4 　公司营运能力分析</w:t>
      </w:r>
      <w:r>
        <w:rPr>
          <w:rFonts w:hint="eastAsia"/>
        </w:rPr>
        <w:br/>
      </w:r>
      <w:r>
        <w:rPr>
          <w:rFonts w:hint="eastAsia"/>
        </w:rPr>
        <w:t>　　　　7.4.5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制糖行业信贷建议及风险提示</w:t>
      </w:r>
      <w:r>
        <w:rPr>
          <w:rFonts w:hint="eastAsia"/>
        </w:rPr>
        <w:br/>
      </w:r>
      <w:r>
        <w:rPr>
          <w:rFonts w:hint="eastAsia"/>
        </w:rPr>
        <w:t>第八章 中-智-林-：制糖行业银行信贷建议</w:t>
      </w:r>
      <w:r>
        <w:rPr>
          <w:rFonts w:hint="eastAsia"/>
        </w:rPr>
        <w:br/>
      </w:r>
      <w:r>
        <w:rPr>
          <w:rFonts w:hint="eastAsia"/>
        </w:rPr>
        <w:t>　　8.1 　制糖行业信用风险五因子评级模型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关于制糖行业信用风险评级的结论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针对制糖行业总体及不同规模的信贷建议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制糖行业总体信贷建议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针对制糖行业不同所有制企业的信贷建议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制糖行业信贷风险提示</w:t>
      </w:r>
      <w:r>
        <w:rPr>
          <w:rFonts w:hint="eastAsia"/>
        </w:rPr>
        <w:br/>
      </w:r>
      <w:r>
        <w:rPr>
          <w:rFonts w:hint="eastAsia"/>
        </w:rPr>
        <w:t>　　　　8.4.1 　制糖行业面临的经济风险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制糖行业面临的政策风险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制糖行业面临的技术风险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2012-2016年制糖行业产品销售收入预测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2012-2016年制糖行业工业总产值预测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2012-2016年制糖行业累计利润总额预测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2009年1-11月制糖行业总体数据</w:t>
      </w:r>
      <w:r>
        <w:rPr>
          <w:rFonts w:hint="eastAsia"/>
        </w:rPr>
        <w:br/>
      </w:r>
      <w:r>
        <w:rPr>
          <w:rFonts w:hint="eastAsia"/>
        </w:rPr>
        <w:t>　　图表 2010年1-11月制糖行业总体数据</w:t>
      </w:r>
      <w:r>
        <w:rPr>
          <w:rFonts w:hint="eastAsia"/>
        </w:rPr>
        <w:br/>
      </w:r>
      <w:r>
        <w:rPr>
          <w:rFonts w:hint="eastAsia"/>
        </w:rPr>
        <w:t>　　图表 2011年1-3月制糖行业总体数据</w:t>
      </w:r>
      <w:r>
        <w:rPr>
          <w:rFonts w:hint="eastAsia"/>
        </w:rPr>
        <w:br/>
      </w:r>
      <w:r>
        <w:rPr>
          <w:rFonts w:hint="eastAsia"/>
        </w:rPr>
        <w:t>　　图表 2010年1-11月制糖行业不同所有制企业构成情况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2010年1-11月制糖行业不同所有制企业累计资产总计对比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2010年1-11月制糖行业不同所有制企业累计产品销售收入对比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2010年1-11月制糖行业不同所有制企业累计工业总产值对比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2010年1-11月制糖行业不同所有制企业累计利润总额对比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2010年1-11月制糖行业不同规模企业构成情况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2010年1-11月制糖行业不同规模企业累计资产总计对比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2010年1-11月制糖行业不同规模企业累计产品销售收入对比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2010年1-11月制糖行业不同规模企业累计工业总产值对比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2010年1-11月制糖行业不同规模企业累计利润总额对比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2009-2011年3月制糖行业资产负债率对比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2009-2011年3月制糖行业产权比率对比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2011年1-3月制糖行业内不同所有制企业资产负债率对比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2011年1-3月制糖行业内不同所有制企业产权比率对比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2011年1-3月制糖行业内不同规模企业资产负债率对比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2011年1-3月制糖行业内不同规模企业产权比率对比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2009-2011年3月制糖行业销售利润率对比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2009-2011年3月制糖行业净资产收益率对比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2009-2011年3月制糖行业总资产收益率对比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2009-2010年11月制糖行业产销率对比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2009-2011年3月制糖行业流动资产周转次数对比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2009-2011年3月制糖行业总资产周转次数对比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2009-2010年11月制糖行业工业总产值增长率对比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2009-2011年3月制糖行业销售收入增长率对比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2009-2011年3月制糖行业累计利润总额增长率对比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2009、2010年1-11月制糖行业不同规模企业累计利润总额增长率对比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2011年1-3月制糖行业不同规模企业累计利润总额增长率对比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南宁糖业季度主要规模指标</w:t>
      </w:r>
      <w:r>
        <w:rPr>
          <w:rFonts w:hint="eastAsia"/>
        </w:rPr>
        <w:br/>
      </w:r>
      <w:r>
        <w:rPr>
          <w:rFonts w:hint="eastAsia"/>
        </w:rPr>
        <w:t>　　图表 南宁糖业季度偿债能力关键指标</w:t>
      </w:r>
      <w:r>
        <w:rPr>
          <w:rFonts w:hint="eastAsia"/>
        </w:rPr>
        <w:br/>
      </w:r>
      <w:r>
        <w:rPr>
          <w:rFonts w:hint="eastAsia"/>
        </w:rPr>
        <w:t>　　图表 南宁糖业2005-2009年度偿债能力关键指标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南宁糖业季度盈利能力关键指标</w:t>
      </w:r>
      <w:r>
        <w:rPr>
          <w:rFonts w:hint="eastAsia"/>
        </w:rPr>
        <w:br/>
      </w:r>
      <w:r>
        <w:rPr>
          <w:rFonts w:hint="eastAsia"/>
        </w:rPr>
        <w:t>　　图表 南宁糖业2005-2009年度盈利能力关键指标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南宁糖业季度营运能力关键指标</w:t>
      </w:r>
      <w:r>
        <w:rPr>
          <w:rFonts w:hint="eastAsia"/>
        </w:rPr>
        <w:br/>
      </w:r>
      <w:r>
        <w:rPr>
          <w:rFonts w:hint="eastAsia"/>
        </w:rPr>
        <w:t>　　图表 南宁糖业2005-2009年度营运能力关键指标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南宁糖业季度成长能力关键指标</w:t>
      </w:r>
      <w:r>
        <w:rPr>
          <w:rFonts w:hint="eastAsia"/>
        </w:rPr>
        <w:br/>
      </w:r>
      <w:r>
        <w:rPr>
          <w:rFonts w:hint="eastAsia"/>
        </w:rPr>
        <w:t>　　图表 南宁糖业2005-2009年度成长能力关键指标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贵糖股份季度主要规模指标</w:t>
      </w:r>
      <w:r>
        <w:rPr>
          <w:rFonts w:hint="eastAsia"/>
        </w:rPr>
        <w:br/>
      </w:r>
      <w:r>
        <w:rPr>
          <w:rFonts w:hint="eastAsia"/>
        </w:rPr>
        <w:t>　　图表 贵糖股份季度偿债能力关键指标</w:t>
      </w:r>
      <w:r>
        <w:rPr>
          <w:rFonts w:hint="eastAsia"/>
        </w:rPr>
        <w:br/>
      </w:r>
      <w:r>
        <w:rPr>
          <w:rFonts w:hint="eastAsia"/>
        </w:rPr>
        <w:t>　　图表 贵糖股份2005-2009年度偿债能力关键指标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贵糖股份季度盈利能力关键指标</w:t>
      </w:r>
      <w:r>
        <w:rPr>
          <w:rFonts w:hint="eastAsia"/>
        </w:rPr>
        <w:br/>
      </w:r>
      <w:r>
        <w:rPr>
          <w:rFonts w:hint="eastAsia"/>
        </w:rPr>
        <w:t>　　图表 贵糖股份2005-2009年度盈利能力关键指标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贵糖股份季度营运能力关键指标</w:t>
      </w:r>
      <w:r>
        <w:rPr>
          <w:rFonts w:hint="eastAsia"/>
        </w:rPr>
        <w:br/>
      </w:r>
      <w:r>
        <w:rPr>
          <w:rFonts w:hint="eastAsia"/>
        </w:rPr>
        <w:t>　　图表 贵糖股份2005-2009年度营运能力关键指标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贵糖股份季度成长能力关键指标</w:t>
      </w:r>
      <w:r>
        <w:rPr>
          <w:rFonts w:hint="eastAsia"/>
        </w:rPr>
        <w:br/>
      </w:r>
      <w:r>
        <w:rPr>
          <w:rFonts w:hint="eastAsia"/>
        </w:rPr>
        <w:t>　　图表 贵糖股份2005-2009年度成长能力关键指标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广东甘化季度主要规模指标</w:t>
      </w:r>
      <w:r>
        <w:rPr>
          <w:rFonts w:hint="eastAsia"/>
        </w:rPr>
        <w:br/>
      </w:r>
      <w:r>
        <w:rPr>
          <w:rFonts w:hint="eastAsia"/>
        </w:rPr>
        <w:t>　　图表 广东甘化季度偿债能力关键指标</w:t>
      </w:r>
      <w:r>
        <w:rPr>
          <w:rFonts w:hint="eastAsia"/>
        </w:rPr>
        <w:br/>
      </w:r>
      <w:r>
        <w:rPr>
          <w:rFonts w:hint="eastAsia"/>
        </w:rPr>
        <w:t>　　图表 广东甘化2005-2009年度偿债能力关键指标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广东甘化季度盈利能力关键指标</w:t>
      </w:r>
      <w:r>
        <w:rPr>
          <w:rFonts w:hint="eastAsia"/>
        </w:rPr>
        <w:br/>
      </w:r>
      <w:r>
        <w:rPr>
          <w:rFonts w:hint="eastAsia"/>
        </w:rPr>
        <w:t>　　图表 广东甘化2005-2009年度盈利能力关键指标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广东甘化季度营运能力关键指标</w:t>
      </w:r>
      <w:r>
        <w:rPr>
          <w:rFonts w:hint="eastAsia"/>
        </w:rPr>
        <w:br/>
      </w:r>
      <w:r>
        <w:rPr>
          <w:rFonts w:hint="eastAsia"/>
        </w:rPr>
        <w:t>　　图表 广东甘化2005-2009年度营运能力关键指标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广东甘化季度成长能力关键指标</w:t>
      </w:r>
      <w:r>
        <w:rPr>
          <w:rFonts w:hint="eastAsia"/>
        </w:rPr>
        <w:br/>
      </w:r>
      <w:r>
        <w:rPr>
          <w:rFonts w:hint="eastAsia"/>
        </w:rPr>
        <w:t>　　图表 广东甘化2005-2009年度成长能力关键指标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华资实业季度主要规模指标</w:t>
      </w:r>
      <w:r>
        <w:rPr>
          <w:rFonts w:hint="eastAsia"/>
        </w:rPr>
        <w:br/>
      </w:r>
      <w:r>
        <w:rPr>
          <w:rFonts w:hint="eastAsia"/>
        </w:rPr>
        <w:t>　　图表 华资实业季度偿债能力关键指标</w:t>
      </w:r>
      <w:r>
        <w:rPr>
          <w:rFonts w:hint="eastAsia"/>
        </w:rPr>
        <w:br/>
      </w:r>
      <w:r>
        <w:rPr>
          <w:rFonts w:hint="eastAsia"/>
        </w:rPr>
        <w:t>　　图表 华资实业2005-2009年度偿债能力关键指标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华资实业季度盈利能力关键指标</w:t>
      </w:r>
      <w:r>
        <w:rPr>
          <w:rFonts w:hint="eastAsia"/>
        </w:rPr>
        <w:br/>
      </w:r>
      <w:r>
        <w:rPr>
          <w:rFonts w:hint="eastAsia"/>
        </w:rPr>
        <w:t>　　图表 华资实业2005-2009年度盈利能力关键指标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华资实业季度营运能力关键指标</w:t>
      </w:r>
      <w:r>
        <w:rPr>
          <w:rFonts w:hint="eastAsia"/>
        </w:rPr>
        <w:br/>
      </w:r>
      <w:r>
        <w:rPr>
          <w:rFonts w:hint="eastAsia"/>
        </w:rPr>
        <w:t>　　图表 华资实业2005-2009年度营运能力关键指标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华资实业季度成长能力关键指标</w:t>
      </w:r>
      <w:r>
        <w:rPr>
          <w:rFonts w:hint="eastAsia"/>
        </w:rPr>
        <w:br/>
      </w:r>
      <w:r>
        <w:rPr>
          <w:rFonts w:hint="eastAsia"/>
        </w:rPr>
        <w:t>　　图表 华资实业2005-2009年度成长能力关键指标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制糖行业信用状况综合评级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65540cf0848e6" w:history="1">
        <w:r>
          <w:rPr>
            <w:rStyle w:val="Hyperlink"/>
          </w:rPr>
          <w:t>2012-2016年中国制糖市场现状调研及发展前景分析报告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65540cf0848e6" w:history="1">
        <w:r>
          <w:rPr>
            <w:rStyle w:val="Hyperlink"/>
          </w:rPr>
          <w:t>https://www.20087.com/2011-11/R_zhitangshichangxianzhuangdiaoyanjifa.html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0ff4105ce4a9c" w:history="1">
      <w:r>
        <w:rPr>
          <w:rStyle w:val="Hyperlink"/>
        </w:rPr>
        <w:t>2012-2016年中国制糖市场现状调研及发展前景分析报告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tangshichangxianzhuangdiaoyanjifa.html" TargetMode="External" Id="Ra1265540cf08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tangshichangxianzhuangdiaoyanjifa.html" TargetMode="External" Id="R4da0ff4105c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2011-11-15T00:58:00Z</dcterms:created>
  <dcterms:modified xsi:type="dcterms:W3CDTF">2011-11-15T01:58:00Z</dcterms:modified>
  <dc:subject>2012-2016年中国制糖市场现状调研及发展前景分析报告</dc:subject>
  <dc:title>2012-2016年中国制糖市场现状调研及发展前景分析报告</dc:title>
  <cp:keywords>2012-2016年中国制糖市场现状调研及发展前景分析报告</cp:keywords>
  <dc:description>2012-2016年中国制糖市场现状调研及发展前景分析报告</dc:description>
</cp:coreProperties>
</file>