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85b5e526440c7" w:history="1">
              <w:r>
                <w:rPr>
                  <w:rStyle w:val="Hyperlink"/>
                </w:rPr>
                <w:t>2012-2016年中国板栗深加工市场走势与投资可行性研究报告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85b5e526440c7" w:history="1">
              <w:r>
                <w:rPr>
                  <w:rStyle w:val="Hyperlink"/>
                </w:rPr>
                <w:t>2012-2016年中国板栗深加工市场走势与投资可行性研究报告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85b5e526440c7" w:history="1">
                <w:r>
                  <w:rPr>
                    <w:rStyle w:val="Hyperlink"/>
                  </w:rPr>
                  <w:t>https://www.20087.com/2011-11/R_2012_2016banlishenjiagongshichangzou.html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深加工是一种重要的食品加工技术，广泛应用于休闲食品、营养食品等领域。目前，板栗深加工产品不仅在口感和营养价值上有了显著改进，还在产品的稳定性和包装设计上有所提高。此外，随着对健康食品和个性化需求的提高，板栗深加工的应用领域也在不断拓展，如在即食食品、烘焙食品等方面发挥着重要作用。目前，板栗深加工产品不仅满足了基础食品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板栗深加工将朝着更加高效化、环保化和多功能化的方向发展。一方面，通过引入先进的食品加工技术和优化配方，提高板栗深加工产品的口感和营养价值，降低生产成本；另一方面，结合智能化控制技术和远程监控技术，开发更多具备实时数据传输和自动化操作功能的板栗深加工产品，提高系统的响应速度和操作便捷性。此外，随着新技术的应用，板栗深加工将更多地采用环保材料和设计，推动行业的可持续发展。然而，如何在保证产品质量的同时控制成本，以及如何应对技术更新换代带来的挑战，是板栗深加工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2011年中国板栗深加工行业运行概况</w:t>
      </w:r>
      <w:r>
        <w:rPr>
          <w:rFonts w:hint="eastAsia"/>
        </w:rPr>
        <w:br/>
      </w:r>
      <w:r>
        <w:rPr>
          <w:rFonts w:hint="eastAsia"/>
        </w:rPr>
        <w:t>　　第一节 2011年板栗深加工重点产品运行分析</w:t>
      </w:r>
      <w:r>
        <w:rPr>
          <w:rFonts w:hint="eastAsia"/>
        </w:rPr>
        <w:br/>
      </w:r>
      <w:r>
        <w:rPr>
          <w:rFonts w:hint="eastAsia"/>
        </w:rPr>
        <w:t>　　　　一、2011年板栗罐头产业运行分析</w:t>
      </w:r>
      <w:r>
        <w:rPr>
          <w:rFonts w:hint="eastAsia"/>
        </w:rPr>
        <w:br/>
      </w:r>
      <w:r>
        <w:rPr>
          <w:rFonts w:hint="eastAsia"/>
        </w:rPr>
        <w:t>　　　　二、2011年板栗饮料产业运行分析</w:t>
      </w:r>
      <w:r>
        <w:rPr>
          <w:rFonts w:hint="eastAsia"/>
        </w:rPr>
        <w:br/>
      </w:r>
      <w:r>
        <w:rPr>
          <w:rFonts w:hint="eastAsia"/>
        </w:rPr>
        <w:t>　　第二节 中国板栗深加工产业特征与行业重要性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一、中国栗深加工产业特征分析</w:t>
      </w:r>
      <w:r>
        <w:rPr>
          <w:rFonts w:hint="eastAsia"/>
        </w:rPr>
        <w:br/>
      </w:r>
      <w:r>
        <w:rPr>
          <w:rFonts w:hint="eastAsia"/>
        </w:rPr>
        <w:t>　　　　二、中国板栗深加工技术现状分析</w:t>
      </w:r>
      <w:r>
        <w:rPr>
          <w:rFonts w:hint="eastAsia"/>
        </w:rPr>
        <w:br/>
      </w:r>
      <w:r>
        <w:rPr>
          <w:rFonts w:hint="eastAsia"/>
        </w:rPr>
        <w:t>　　　　三、在第二产业中的地位</w:t>
      </w:r>
      <w:r>
        <w:rPr>
          <w:rFonts w:hint="eastAsia"/>
        </w:rPr>
        <w:br/>
      </w:r>
      <w:r>
        <w:rPr>
          <w:rFonts w:hint="eastAsia"/>
        </w:rPr>
        <w:t>　　　　四、在GDP中的地位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2011年全球板栗深加工行业市场规模及供需发展态势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全球板栗深加工行业市场需求分析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全球板栗深加工行业市场供给分析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2011年板栗深加工行业相关政策趋势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一、食品安全法律法规体系分析</w:t>
      </w:r>
      <w:r>
        <w:rPr>
          <w:rFonts w:hint="eastAsia"/>
        </w:rPr>
        <w:br/>
      </w:r>
      <w:r>
        <w:rPr>
          <w:rFonts w:hint="eastAsia"/>
        </w:rPr>
        <w:t>　　　　二、中国法律法规对食品生产加工企业的相关要求</w:t>
      </w:r>
      <w:r>
        <w:rPr>
          <w:rFonts w:hint="eastAsia"/>
        </w:rPr>
        <w:br/>
      </w:r>
      <w:r>
        <w:rPr>
          <w:rFonts w:hint="eastAsia"/>
        </w:rPr>
        <w:t>　　　　三、《食品安全法》特点分析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t>　　　　一、中国食品质量安全管理体制现状及存在的问题</w:t>
      </w:r>
      <w:r>
        <w:rPr>
          <w:rFonts w:hint="eastAsia"/>
        </w:rPr>
        <w:br/>
      </w:r>
      <w:r>
        <w:rPr>
          <w:rFonts w:hint="eastAsia"/>
        </w:rPr>
        <w:t>　　　　二、发达国家食品质量安全管理体制的特点</w:t>
      </w:r>
      <w:r>
        <w:rPr>
          <w:rFonts w:hint="eastAsia"/>
        </w:rPr>
        <w:br/>
      </w:r>
      <w:r>
        <w:rPr>
          <w:rFonts w:hint="eastAsia"/>
        </w:rPr>
        <w:t>　　　　三、完善中国食品质量安全管理体制的法律建议</w:t>
      </w:r>
      <w:r>
        <w:rPr>
          <w:rFonts w:hint="eastAsia"/>
        </w:rPr>
        <w:br/>
      </w:r>
      <w:r>
        <w:rPr>
          <w:rFonts w:hint="eastAsia"/>
        </w:rPr>
        <w:t>　　　　四、《食品安全法》对比分析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2011年中国板栗深加工行业市场规模及供需发展态势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2011年中国板栗深加工行业市场需求分析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第二节 2011年中国板栗深加工行业市场供给分析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第三节 2011年进出口分析及预测分析</w:t>
      </w:r>
      <w:r>
        <w:rPr>
          <w:rFonts w:hint="eastAsia"/>
        </w:rPr>
        <w:br/>
      </w:r>
      <w:r>
        <w:rPr>
          <w:rFonts w:hint="eastAsia"/>
        </w:rPr>
        <w:t>　　　　一、中国进出口整体情况分析</w:t>
      </w:r>
      <w:r>
        <w:rPr>
          <w:rFonts w:hint="eastAsia"/>
        </w:rPr>
        <w:br/>
      </w:r>
      <w:r>
        <w:rPr>
          <w:rFonts w:hint="eastAsia"/>
        </w:rPr>
        <w:t>　　　　二、湖北罗田县板栗深加工产品出口分析</w:t>
      </w:r>
      <w:r>
        <w:rPr>
          <w:rFonts w:hint="eastAsia"/>
        </w:rPr>
        <w:br/>
      </w:r>
      <w:r>
        <w:rPr>
          <w:rFonts w:hint="eastAsia"/>
        </w:rPr>
        <w:t>　　　　三、2010年河北秦皇岛市板栗深加工产品出口分析</w:t>
      </w:r>
      <w:r>
        <w:rPr>
          <w:rFonts w:hint="eastAsia"/>
        </w:rPr>
        <w:br/>
      </w:r>
      <w:r>
        <w:rPr>
          <w:rFonts w:hint="eastAsia"/>
        </w:rPr>
        <w:t>　　　　四、中国农产品贸易阶段特征与今后发展态势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2007-2011年中国板栗深加工行业数据监测分析（1399）</w:t>
      </w:r>
      <w:r>
        <w:rPr>
          <w:rFonts w:hint="eastAsia"/>
        </w:rPr>
        <w:br/>
      </w:r>
      <w:r>
        <w:rPr>
          <w:rFonts w:hint="eastAsia"/>
        </w:rPr>
        <w:t>　　第一节 2007-2011年中国板栗深加工行业规模分析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2011年三季度中国板栗深加工行业结构分析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2007-2011年中国板栗深加工行业产值分析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2007-2011年中国板栗深加工行业成本费用分析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2007-2011年中国板栗深加工行业盈利能力分析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2006-2010年中国鲜、干板栗进出口数据监测分析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2006-2010年中国鲜、干板栗进口数据分析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一、进口数量分析（08024010）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2006-2010年中国鲜、干板栗出口数据分析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2006-2010年中国鲜、干板栗进出口平均单价分析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2006-2010年中国鲜、干板栗进出口国家及地区分析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2006-2010年中国其他鲜、干栗子进出口数据监测分析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2006-2010年中国其他鲜、干栗子进口数据分析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一、进口数量分析（08024090）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2006-2010年中国其他鲜、干栗子出口数据分析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2006-2010年中国其他鲜、干栗子进出口平均单价分析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2006-2010年中国其他鲜、干栗子进出口国家及地区分析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2011年中国板栗深加工行业市场竞争格局分析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板栗深加工行业市场区域发展状况及竞争力研究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一、板栗深加工市场竞争力分析</w:t>
      </w:r>
      <w:r>
        <w:rPr>
          <w:rFonts w:hint="eastAsia"/>
        </w:rPr>
        <w:br/>
      </w:r>
      <w:r>
        <w:rPr>
          <w:rFonts w:hint="eastAsia"/>
        </w:rPr>
        <w:t>　　　　二、板栗深加工市场畅销指数分析</w:t>
      </w:r>
      <w:r>
        <w:rPr>
          <w:rFonts w:hint="eastAsia"/>
        </w:rPr>
        <w:br/>
      </w:r>
      <w:r>
        <w:rPr>
          <w:rFonts w:hint="eastAsia"/>
        </w:rPr>
        <w:t>　　　　三、板栗深加工市场占有份额分析</w:t>
      </w:r>
      <w:r>
        <w:rPr>
          <w:rFonts w:hint="eastAsia"/>
        </w:rPr>
        <w:br/>
      </w:r>
      <w:r>
        <w:rPr>
          <w:rFonts w:hint="eastAsia"/>
        </w:rPr>
        <w:t>　　第二节 主要省市竞争力分析</w:t>
      </w:r>
      <w:r>
        <w:rPr>
          <w:rFonts w:hint="eastAsia"/>
        </w:rPr>
        <w:br/>
      </w:r>
      <w:r>
        <w:rPr>
          <w:rFonts w:hint="eastAsia"/>
        </w:rPr>
        <w:t>　　　　一、湖北省罗田县板栗深加工行业竞争力分析</w:t>
      </w:r>
      <w:r>
        <w:rPr>
          <w:rFonts w:hint="eastAsia"/>
        </w:rPr>
        <w:br/>
      </w:r>
      <w:r>
        <w:rPr>
          <w:rFonts w:hint="eastAsia"/>
        </w:rPr>
        <w:t>　　　　二、河北省迁西县板栗深加工行业竞争力分析</w:t>
      </w:r>
      <w:r>
        <w:rPr>
          <w:rFonts w:hint="eastAsia"/>
        </w:rPr>
        <w:br/>
      </w:r>
      <w:r>
        <w:rPr>
          <w:rFonts w:hint="eastAsia"/>
        </w:rPr>
        <w:t>　　　　三、江苏省邵店镇板栗深加工行业竞争力分析</w:t>
      </w:r>
      <w:r>
        <w:rPr>
          <w:rFonts w:hint="eastAsia"/>
        </w:rPr>
        <w:br/>
      </w:r>
      <w:r>
        <w:rPr>
          <w:rFonts w:hint="eastAsia"/>
        </w:rPr>
        <w:t>　　第三节 中国板栗深加工行业竞争模式分析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2011年中国板栗深加工标杆企业分析</w:t>
      </w:r>
      <w:r>
        <w:rPr>
          <w:rFonts w:hint="eastAsia"/>
        </w:rPr>
        <w:br/>
      </w:r>
      <w:r>
        <w:rPr>
          <w:rFonts w:hint="eastAsia"/>
        </w:rPr>
        <w:t>　　第一节 遵化市栗源食品有限公司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日照市晓明农产品有限公司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营口华东食品有限公司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罗田县绿润食品有限公司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蒙阴县蒙山金栗食品有限公司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莒南金栗食品有限公司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丹东市东潆板栗食品有限公司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唐山珍珠甘栗食品有限公司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2011年中国板栗深加工行业产业链分析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一、板栗加工设备发展与趋势</w:t>
      </w:r>
      <w:r>
        <w:rPr>
          <w:rFonts w:hint="eastAsia"/>
        </w:rPr>
        <w:br/>
      </w:r>
      <w:r>
        <w:rPr>
          <w:rFonts w:hint="eastAsia"/>
        </w:rPr>
        <w:t>　　　　二、提高板栗产量的措施</w:t>
      </w:r>
      <w:r>
        <w:rPr>
          <w:rFonts w:hint="eastAsia"/>
        </w:rPr>
        <w:br/>
      </w:r>
      <w:r>
        <w:rPr>
          <w:rFonts w:hint="eastAsia"/>
        </w:rPr>
        <w:t>　　　　三、嫁接板栗的市场前景分析</w:t>
      </w:r>
      <w:r>
        <w:rPr>
          <w:rFonts w:hint="eastAsia"/>
        </w:rPr>
        <w:br/>
      </w:r>
      <w:r>
        <w:rPr>
          <w:rFonts w:hint="eastAsia"/>
        </w:rPr>
        <w:t>　　　　四、2010年辽宁省板栗产量预测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一、食品经销商的需求分析</w:t>
      </w:r>
      <w:r>
        <w:rPr>
          <w:rFonts w:hint="eastAsia"/>
        </w:rPr>
        <w:br/>
      </w:r>
      <w:r>
        <w:rPr>
          <w:rFonts w:hint="eastAsia"/>
        </w:rPr>
        <w:t>　　　　二、食品经销商的转型趋势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中国板栗深加工行业投资风险分析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二、技术水平风险</w:t>
      </w:r>
      <w:r>
        <w:rPr>
          <w:rFonts w:hint="eastAsia"/>
        </w:rPr>
        <w:br/>
      </w:r>
      <w:r>
        <w:rPr>
          <w:rFonts w:hint="eastAsia"/>
        </w:rPr>
        <w:t>　　　　三、竞争格局风险</w:t>
      </w:r>
      <w:r>
        <w:rPr>
          <w:rFonts w:hint="eastAsia"/>
        </w:rPr>
        <w:br/>
      </w:r>
      <w:r>
        <w:rPr>
          <w:rFonts w:hint="eastAsia"/>
        </w:rPr>
        <w:t>　　　　四、出口因素风险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第三节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第四节 2012-2016年中国经济走向预测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2012-2016年中国板栗深加工行业投资价值分析</w:t>
      </w:r>
      <w:r>
        <w:rPr>
          <w:rFonts w:hint="eastAsia"/>
        </w:rPr>
        <w:br/>
      </w:r>
      <w:r>
        <w:rPr>
          <w:rFonts w:hint="eastAsia"/>
        </w:rPr>
        <w:t>　　第一节 2012-2016年中国板栗深加工投资风险预测</w:t>
      </w:r>
      <w:r>
        <w:rPr>
          <w:rFonts w:hint="eastAsia"/>
        </w:rPr>
        <w:br/>
      </w:r>
      <w:r>
        <w:rPr>
          <w:rFonts w:hint="eastAsia"/>
        </w:rPr>
        <w:t>　　　　一、板栗深加工行业投资加工技术风险分析</w:t>
      </w:r>
      <w:r>
        <w:rPr>
          <w:rFonts w:hint="eastAsia"/>
        </w:rPr>
        <w:br/>
      </w:r>
      <w:r>
        <w:rPr>
          <w:rFonts w:hint="eastAsia"/>
        </w:rPr>
        <w:t>　　　　二、板栗深加工行业融资风险分析</w:t>
      </w:r>
      <w:r>
        <w:rPr>
          <w:rFonts w:hint="eastAsia"/>
        </w:rPr>
        <w:br/>
      </w:r>
      <w:r>
        <w:rPr>
          <w:rFonts w:hint="eastAsia"/>
        </w:rPr>
        <w:t>　　　　三、板栗深加工行业成本风险分析</w:t>
      </w:r>
      <w:r>
        <w:rPr>
          <w:rFonts w:hint="eastAsia"/>
        </w:rPr>
        <w:br/>
      </w:r>
      <w:r>
        <w:rPr>
          <w:rFonts w:hint="eastAsia"/>
        </w:rPr>
        <w:t>　　第二节 2012-2016年中国板栗深加工投资方向预测</w:t>
      </w:r>
      <w:r>
        <w:rPr>
          <w:rFonts w:hint="eastAsia"/>
        </w:rPr>
        <w:br/>
      </w:r>
      <w:r>
        <w:rPr>
          <w:rFonts w:hint="eastAsia"/>
        </w:rPr>
        <w:t>　　　　一、食品安全投资方向趋势</w:t>
      </w:r>
      <w:r>
        <w:rPr>
          <w:rFonts w:hint="eastAsia"/>
        </w:rPr>
        <w:br/>
      </w:r>
      <w:r>
        <w:rPr>
          <w:rFonts w:hint="eastAsia"/>
        </w:rPr>
        <w:t>　　　　二、板栗深加工产品投资预测</w:t>
      </w:r>
      <w:r>
        <w:rPr>
          <w:rFonts w:hint="eastAsia"/>
        </w:rPr>
        <w:br/>
      </w:r>
      <w:r>
        <w:rPr>
          <w:rFonts w:hint="eastAsia"/>
        </w:rPr>
        <w:t>　　第三节 2012-2016年中国板栗深加工投资热点预测</w:t>
      </w:r>
      <w:r>
        <w:rPr>
          <w:rFonts w:hint="eastAsia"/>
        </w:rPr>
        <w:br/>
      </w:r>
      <w:r>
        <w:rPr>
          <w:rFonts w:hint="eastAsia"/>
        </w:rPr>
        <w:t>　　　　一、糖炒板栗</w:t>
      </w:r>
      <w:r>
        <w:rPr>
          <w:rFonts w:hint="eastAsia"/>
        </w:rPr>
        <w:br/>
      </w:r>
      <w:r>
        <w:rPr>
          <w:rFonts w:hint="eastAsia"/>
        </w:rPr>
        <w:t>　　　　二、板栗罐头</w:t>
      </w:r>
      <w:r>
        <w:rPr>
          <w:rFonts w:hint="eastAsia"/>
        </w:rPr>
        <w:br/>
      </w:r>
      <w:r>
        <w:rPr>
          <w:rFonts w:hint="eastAsia"/>
        </w:rPr>
        <w:t>　　　　三、栗羊羹</w:t>
      </w:r>
      <w:r>
        <w:rPr>
          <w:rFonts w:hint="eastAsia"/>
        </w:rPr>
        <w:br/>
      </w:r>
      <w:r>
        <w:rPr>
          <w:rFonts w:hint="eastAsia"/>
        </w:rPr>
        <w:t>　　　　四、板栗脯</w:t>
      </w:r>
      <w:r>
        <w:rPr>
          <w:rFonts w:hint="eastAsia"/>
        </w:rPr>
        <w:br/>
      </w:r>
      <w:r>
        <w:rPr>
          <w:rFonts w:hint="eastAsia"/>
        </w:rPr>
        <w:t>　　　　五、栗子酱</w:t>
      </w:r>
      <w:r>
        <w:rPr>
          <w:rFonts w:hint="eastAsia"/>
        </w:rPr>
        <w:br/>
      </w:r>
      <w:r>
        <w:rPr>
          <w:rFonts w:hint="eastAsia"/>
        </w:rPr>
        <w:t>　　　　六、栗蓉</w:t>
      </w:r>
      <w:r>
        <w:rPr>
          <w:rFonts w:hint="eastAsia"/>
        </w:rPr>
        <w:br/>
      </w:r>
      <w:r>
        <w:rPr>
          <w:rFonts w:hint="eastAsia"/>
        </w:rPr>
        <w:t>　　　　七、板栗饮料</w:t>
      </w:r>
      <w:r>
        <w:rPr>
          <w:rFonts w:hint="eastAsia"/>
        </w:rPr>
        <w:br/>
      </w:r>
      <w:r>
        <w:rPr>
          <w:rFonts w:hint="eastAsia"/>
        </w:rPr>
        <w:t>　　　　八、板栗干制</w:t>
      </w:r>
      <w:r>
        <w:rPr>
          <w:rFonts w:hint="eastAsia"/>
        </w:rPr>
        <w:br/>
      </w:r>
      <w:r>
        <w:rPr>
          <w:rFonts w:hint="eastAsia"/>
        </w:rPr>
        <w:t>　　　　九、板栗保健食品</w:t>
      </w:r>
      <w:r>
        <w:rPr>
          <w:rFonts w:hint="eastAsia"/>
        </w:rPr>
        <w:br/>
      </w:r>
      <w:r>
        <w:rPr>
          <w:rFonts w:hint="eastAsia"/>
        </w:rPr>
        <w:t>　　第四节 2012-2016年中国板栗深加工投资效益预测</w:t>
      </w:r>
      <w:r>
        <w:rPr>
          <w:rFonts w:hint="eastAsia"/>
        </w:rPr>
        <w:br/>
      </w:r>
      <w:r>
        <w:rPr>
          <w:rFonts w:hint="eastAsia"/>
        </w:rPr>
        <w:t>　　　　一、投资可行性分析</w:t>
      </w:r>
      <w:r>
        <w:rPr>
          <w:rFonts w:hint="eastAsia"/>
        </w:rPr>
        <w:br/>
      </w:r>
      <w:r>
        <w:rPr>
          <w:rFonts w:hint="eastAsia"/>
        </w:rPr>
        <w:t>　　　　二、项目建设内容及规模</w:t>
      </w:r>
      <w:r>
        <w:rPr>
          <w:rFonts w:hint="eastAsia"/>
        </w:rPr>
        <w:br/>
      </w:r>
      <w:r>
        <w:rPr>
          <w:rFonts w:hint="eastAsia"/>
        </w:rPr>
        <w:t>　　　　三、项目总投资分析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　　五、财务评价</w:t>
      </w:r>
      <w:r>
        <w:rPr>
          <w:rFonts w:hint="eastAsia"/>
        </w:rPr>
        <w:br/>
      </w:r>
      <w:r>
        <w:rPr>
          <w:rFonts w:hint="eastAsia"/>
        </w:rPr>
        <w:t>　　　　六、不确定因素分析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2012-2016年中国板栗深加工行业管理建议</w:t>
      </w:r>
      <w:r>
        <w:rPr>
          <w:rFonts w:hint="eastAsia"/>
        </w:rPr>
        <w:br/>
      </w:r>
      <w:r>
        <w:rPr>
          <w:rFonts w:hint="eastAsia"/>
        </w:rPr>
        <w:t>　　第一节 板栗深加工行业企业经营发展分析及建议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对中国板栗深加工品牌的战略思考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三、板栗深加工品牌的特性和作用</w:t>
      </w:r>
      <w:r>
        <w:rPr>
          <w:rFonts w:hint="eastAsia"/>
        </w:rPr>
        <w:br/>
      </w:r>
      <w:r>
        <w:rPr>
          <w:rFonts w:hint="eastAsia"/>
        </w:rPr>
        <w:t>　　　　四、板栗深加工品牌的价值战略</w:t>
      </w:r>
      <w:r>
        <w:rPr>
          <w:rFonts w:hint="eastAsia"/>
        </w:rPr>
        <w:br/>
      </w:r>
      <w:r>
        <w:rPr>
          <w:rFonts w:hint="eastAsia"/>
        </w:rPr>
        <w:t>　　　　五、中国板栗深加工品牌竞争趋势</w:t>
      </w:r>
      <w:r>
        <w:rPr>
          <w:rFonts w:hint="eastAsia"/>
        </w:rPr>
        <w:br/>
      </w:r>
      <w:r>
        <w:rPr>
          <w:rFonts w:hint="eastAsia"/>
        </w:rPr>
        <w:t>　　　　六、板栗深加工企业品牌发展战略</w:t>
      </w:r>
      <w:r>
        <w:rPr>
          <w:rFonts w:hint="eastAsia"/>
        </w:rPr>
        <w:br/>
      </w:r>
      <w:r>
        <w:rPr>
          <w:rFonts w:hint="eastAsia"/>
        </w:rPr>
        <w:t>　　　　七、板栗深加工行业品牌竞争策略</w:t>
      </w:r>
      <w:r>
        <w:rPr>
          <w:rFonts w:hint="eastAsia"/>
        </w:rPr>
        <w:br/>
      </w:r>
      <w:r>
        <w:rPr>
          <w:rFonts w:hint="eastAsia"/>
        </w:rPr>
        <w:t>　　第三节 中-智-林 提高板栗深加工企业竞争力的策略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一、提高中国板栗深加工企业核心竞争力的对策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二、影响中国板栗深加工企业核心竞争力的因素及提升途径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三、提高中国板栗深加工企业竞争力的策略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2007-2011年我国板栗深加工行业企业数量增长趋势图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2007-2011年我国板栗深加工行业亏损企业数量增长趋势图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2007-2011年我国板栗深加工行业从业人数增长趋势图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2007-2011年我国板栗深加工行业资产规模增长趋势图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2011年三季度我国板栗深加工行业不同类型企业数量分布图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2011年三季度我国板栗深加工行业不同所有制企业数量分布图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2011年三季度我国板栗深加工行业不同类型企业销售收入分布图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2011年三季度我国板栗深加工行业不同所有制企业销售收入分布图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2007-2011年我国板栗深加工行业产成品增长趋势图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2007-2011年我国板栗深加工行业工业销售产值增长趋势图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2007-2011年我国板栗深加工行业出口交货值增长趋势图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2007-2011年我国板栗深加工行业销售成本增长趋势图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2007-2011年我国板栗深加工行业费用使用统计图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2007-2011年我国板栗深加工行业主要盈利指标统计图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2007-2011年我国板栗深加工行业主要盈利指标增长趋势图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2006-2010年中国鲜、干板栗进口数量分析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2006-2010年中国鲜、干板栗进口金额分析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2006-2010年中国鲜、干板栗出口数量分析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2006-2010年中国鲜、干板栗出口金额分析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2006-2010年中国鲜、干板栗进出口平均单价分析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2006-2010年中国鲜、干板栗进口国家及地区分析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2006-2010年中国鲜、干板栗出口国家及地区分析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2006-2010年中国其他鲜、干栗子进口数量分析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2006-2010年中国其他鲜、干栗子进口金额分析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2006-2010年中国其他鲜、干栗子出口数量分析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2006-2010年中国其他鲜、干栗子出口金额分析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2006-2010年中国其他鲜、干栗子进出口平均单价分析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2006-2010年中国其他鲜、干栗子进口国家及地区分析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2006-2010年中国其他鲜、干栗子出口国家及地区分析</w:t>
      </w:r>
      <w:r>
        <w:rPr>
          <w:rFonts w:hint="eastAsia"/>
        </w:rPr>
        <w:br/>
      </w:r>
      <w:r>
        <w:rPr>
          <w:rFonts w:hint="eastAsia"/>
        </w:rPr>
        <w:t>　　图表 板栗深加工市场竞争力指标统计图</w:t>
      </w:r>
      <w:r>
        <w:rPr>
          <w:rFonts w:hint="eastAsia"/>
        </w:rPr>
        <w:br/>
      </w:r>
      <w:r>
        <w:rPr>
          <w:rFonts w:hint="eastAsia"/>
        </w:rPr>
        <w:t>　　图表 板栗深加工市场竞争力指标统计表</w:t>
      </w:r>
      <w:r>
        <w:rPr>
          <w:rFonts w:hint="eastAsia"/>
        </w:rPr>
        <w:br/>
      </w:r>
      <w:r>
        <w:rPr>
          <w:rFonts w:hint="eastAsia"/>
        </w:rPr>
        <w:t>　　图表 板栗深加工市场畅销指数统计图</w:t>
      </w:r>
      <w:r>
        <w:rPr>
          <w:rFonts w:hint="eastAsia"/>
        </w:rPr>
        <w:br/>
      </w:r>
      <w:r>
        <w:rPr>
          <w:rFonts w:hint="eastAsia"/>
        </w:rPr>
        <w:t>　　图表 板栗深加工市场畅销指数统计表</w:t>
      </w:r>
      <w:r>
        <w:rPr>
          <w:rFonts w:hint="eastAsia"/>
        </w:rPr>
        <w:br/>
      </w:r>
      <w:r>
        <w:rPr>
          <w:rFonts w:hint="eastAsia"/>
        </w:rPr>
        <w:t>　　图表 板栗深加工市场占有份额统计图</w:t>
      </w:r>
      <w:r>
        <w:rPr>
          <w:rFonts w:hint="eastAsia"/>
        </w:rPr>
        <w:br/>
      </w:r>
      <w:r>
        <w:rPr>
          <w:rFonts w:hint="eastAsia"/>
        </w:rPr>
        <w:t>　　图表 板栗深加工市场占有份额统计表</w:t>
      </w:r>
      <w:r>
        <w:rPr>
          <w:rFonts w:hint="eastAsia"/>
        </w:rPr>
        <w:br/>
      </w:r>
      <w:r>
        <w:rPr>
          <w:rFonts w:hint="eastAsia"/>
        </w:rPr>
        <w:t>　　图表 遵化市栗源食品有限公司主要经济指标走势图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遵化市栗源食品有限公司经营收入走势图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遵化市栗源食品有限公司盈利指标走势图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遵化市栗源食品有限公司负债情况图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遵化市栗源食品有限公司负债指标走势图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遵化市栗源食品有限公司运营能力指标走势图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遵化市栗源食品有限公司成长能力指标走势图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山东绿润食品有限公司主要经济指标走势图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山东绿润食品有限公司经营收入走势图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山东绿润食品有限公司盈利指标走势图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山东绿润食品有限公司负债情况图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山东绿润食品有限公司负债指标走势图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山东绿润食品有限公司运营能力指标走势图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山东绿润食品有限公司成长能力指标走势图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北京绿润食品有限公司主要经济指标走势图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北京绿润食品有限公司经营收入走势图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北京绿润食品有限公司盈利指标走势图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北京绿润食品有限公司负债情况图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北京绿润食品有限公司负债指标走势图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北京绿润食品有限公司运营能力指标走势图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北京绿润食品有限公司成长能力指标走势图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营口华东食品有限公司主要经济指标走势图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营口华东食品有限公司经营收入走势图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营口华东食品有限公司盈利指标走势图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营口华东食品有限公司负债情况图</w:t>
      </w:r>
      <w:r>
        <w:rPr>
          <w:rFonts w:hint="eastAsia"/>
        </w:rPr>
        <w:br/>
      </w:r>
      <w:r>
        <w:rPr>
          <w:rFonts w:hint="eastAsia"/>
        </w:rPr>
        <w:t>　　图表 营口华东食品有限公司负债指标走势图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营口华东食品有限公司运营能力指标走势图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营口华东食品有限公司成长能力指标走势图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罗田县绿润食品有限公司主要经济指标走势图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罗田县绿润食品有限公司经营收入走势图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罗田县绿润食品有限公司盈利指标走势图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罗田县绿润食品有限公司负债情况图</w:t>
      </w:r>
      <w:r>
        <w:rPr>
          <w:rFonts w:hint="eastAsia"/>
        </w:rPr>
        <w:br/>
      </w:r>
      <w:r>
        <w:rPr>
          <w:rFonts w:hint="eastAsia"/>
        </w:rPr>
        <w:t>　　图表 罗田县绿润食品有限公司负债指标走势图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罗田县绿润食品有限公司运营能力指标走势图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罗田县绿润食品有限公司成长能力指标走势图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蒙阴县蒙山金栗食品有限公司主要经济指标走势图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蒙阴县蒙山金栗食品有限公司经营收入走势图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蒙阴县蒙山金栗食品有限公司盈利指标走势图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蒙阴县蒙山金栗食品有限公司负债情况图</w:t>
      </w:r>
      <w:r>
        <w:rPr>
          <w:rFonts w:hint="eastAsia"/>
        </w:rPr>
        <w:br/>
      </w:r>
      <w:r>
        <w:rPr>
          <w:rFonts w:hint="eastAsia"/>
        </w:rPr>
        <w:t>　　图表 蒙阴县蒙山金栗食品有限公司负债指标走势图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蒙阴县蒙山金栗食品有限公司运营能力指标走势图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蒙阴县蒙山金栗食品有限公司成长能力指标走势图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莒南金栗食品有限公司主要经济指标走势图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莒南金栗食品有限公司经营收入走势图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莒南金栗食品有限公司盈利指标走势图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莒南金栗食品有限公司负债情况图</w:t>
      </w:r>
      <w:r>
        <w:rPr>
          <w:rFonts w:hint="eastAsia"/>
        </w:rPr>
        <w:br/>
      </w:r>
      <w:r>
        <w:rPr>
          <w:rFonts w:hint="eastAsia"/>
        </w:rPr>
        <w:t>　　图表 莒南金栗食品有限公司负债指标走势图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莒南金栗食品有限公司运营能力指标走势图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莒南金栗食品有限公司成长能力指标走势图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丹东市东潆板栗食品有限公司主要经济指标走势图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丹东市东潆板栗食品有限公司经营收入走势图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丹东市东潆板栗食品有限公司盈利指标走势图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丹东市东潆板栗食品有限公司负债情况图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丹东市东潆板栗食品有限公司负债指标走势图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丹东市东潆板栗食品有限公司运营能力指标走势图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丹东市东潆板栗食品有限公司成长能力指标走势图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唐山珍珠甘栗食品有限公司主要经济指标走势图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唐山珍珠甘栗食品有限公司经营收入走势图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唐山珍珠甘栗食品有限公司盈利指标走势图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唐山珍珠甘栗食品有限公司负债情况图</w:t>
      </w:r>
      <w:r>
        <w:rPr>
          <w:rFonts w:hint="eastAsia"/>
        </w:rPr>
        <w:br/>
      </w:r>
      <w:r>
        <w:rPr>
          <w:rFonts w:hint="eastAsia"/>
        </w:rPr>
        <w:t>　　图表 唐山珍珠甘栗食品有限公司负债指标走势图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唐山珍珠甘栗食品有限公司运营能力指标走势图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唐山珍珠甘栗食品有限公司成长能力指标走势图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85b5e526440c7" w:history="1">
        <w:r>
          <w:rPr>
            <w:rStyle w:val="Hyperlink"/>
          </w:rPr>
          <w:t>2012-2016年中国板栗深加工市场走势与投资可行性研究报告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85b5e526440c7" w:history="1">
        <w:r>
          <w:rPr>
            <w:rStyle w:val="Hyperlink"/>
          </w:rPr>
          <w:t>https://www.20087.com/2011-11/R_2012_2016banlishenjiagongshichangzou.html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cf7cac95e4a18" w:history="1">
      <w:r>
        <w:rPr>
          <w:rStyle w:val="Hyperlink"/>
        </w:rPr>
        <w:t>2012-2016年中国板栗深加工市场走势与投资可行性研究报告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6banlishenjiagongshichangzou.html" TargetMode="External" Id="R39e85b5e5264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6banlishenjiagongshichangzou.html" TargetMode="External" Id="R3e7cf7cac95e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2011-11-02T02:55:00Z</dcterms:created>
  <dcterms:modified xsi:type="dcterms:W3CDTF">2011-11-02T03:55:00Z</dcterms:modified>
  <dc:subject>2012-2016年中国板栗深加工市场走势与投资可行性研究报告</dc:subject>
  <dc:title>2012-2016年中国板栗深加工市场走势与投资可行性研究报告</dc:title>
  <cp:keywords>2012-2016年中国板栗深加工市场走势与投资可行性研究报告</cp:keywords>
  <dc:description>2012-2016年中国板栗深加工市场走势与投资可行性研究报告</dc:description>
</cp:coreProperties>
</file>