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b0abfed340fd" w:history="1">
              <w:r>
                <w:rPr>
                  <w:rStyle w:val="Hyperlink"/>
                </w:rPr>
                <w:t>中国冶金机械市场深度研究分析报告（2012版）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b0abfed340fd" w:history="1">
              <w:r>
                <w:rPr>
                  <w:rStyle w:val="Hyperlink"/>
                </w:rPr>
                <w:t>中国冶金机械市场深度研究分析报告（2012版）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b0abfed340fd" w:history="1">
                <w:r>
                  <w:rPr>
                    <w:rStyle w:val="Hyperlink"/>
                  </w:rPr>
                  <w:t>https://www.20087.com/2011-12/R_yejinjixieshichangshenduyanjiufenxi2.html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机械是金属加工和提炼过程中不可或缺的设备，涵盖了从矿石破碎、选矿、冶炼到轧制、铸造和精炼等各个环节。随着自动化和数字化技术的应用，冶金机械的效率、安全性和灵活性有了显著提高。智能制造和远程监控技术的集成，使得冶金机械能够实现精准控制和预测性维护，减少了生产停机时间和维护成本。</w:t>
      </w:r>
      <w:r>
        <w:rPr>
          <w:rFonts w:hint="eastAsia"/>
        </w:rPr>
        <w:br/>
      </w:r>
      <w:r>
        <w:rPr>
          <w:rFonts w:hint="eastAsia"/>
        </w:rPr>
        <w:t>　　未来，冶金机械将更加智能化和环保化。市场调研网指出，工业4.0技术的应用将推动冶金机械向智能工厂转型，包括机器学习、物联网（IoT）和大数据分析，以实现更高水平的自动化和优化生产流程。同时，环保法规的收紧将促使冶金机械设计考虑减少排放和能源消耗，采用更清洁的生产技术和可再生能源。此外，材料科学的进步将为冶金机械带来更耐用和高效的新型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冶金机械市场特点分析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中国冶金机械行业政策环境分析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中国冶金机械行业技术环境分析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一、中国冶金机械技术发展概况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二、中国冶金机械产品工艺特点或流程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三、中国冶金机械行业技术发展趋势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全球冶金机械市场分析</w:t>
      </w:r>
      <w:r>
        <w:rPr>
          <w:rFonts w:hint="eastAsia"/>
        </w:rPr>
        <w:br/>
      </w:r>
      <w:r>
        <w:rPr>
          <w:rFonts w:hint="eastAsia"/>
        </w:rPr>
        <w:t>　　第一节 冶金机械产能分析及预测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一、2009-2010年全球冶金机械产能分析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二、2011-2016年全球冶金机械产能预测</w:t>
      </w:r>
      <w:r>
        <w:rPr>
          <w:rFonts w:hint="eastAsia"/>
        </w:rPr>
        <w:br/>
      </w:r>
      <w:r>
        <w:rPr>
          <w:rFonts w:hint="eastAsia"/>
        </w:rPr>
        <w:t>　　第二节 冶金机械产品产量分析及预测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一、2009-2010年全球冶金机械产量分析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二、2011-2016年全球冶金机械产量预测</w:t>
      </w:r>
      <w:r>
        <w:rPr>
          <w:rFonts w:hint="eastAsia"/>
        </w:rPr>
        <w:br/>
      </w:r>
      <w:r>
        <w:rPr>
          <w:rFonts w:hint="eastAsia"/>
        </w:rPr>
        <w:t>　　第三节 冶金机械市场需求分析及预测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一、2009-2010年全球冶金机械市场需求分析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二、2011-2016年全球冶金机械市场需求预测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中国冶金机械市场分析</w:t>
      </w:r>
      <w:r>
        <w:rPr>
          <w:rFonts w:hint="eastAsia"/>
        </w:rPr>
        <w:br/>
      </w:r>
      <w:r>
        <w:rPr>
          <w:rFonts w:hint="eastAsia"/>
        </w:rPr>
        <w:t>　　第一节 冶金机械市场现状分析及预测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一、2009-2010年中国冶金机械市场规模分析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二、2011-2016年中国冶金机械市场规模预测</w:t>
      </w:r>
      <w:r>
        <w:rPr>
          <w:rFonts w:hint="eastAsia"/>
        </w:rPr>
        <w:br/>
      </w:r>
      <w:r>
        <w:rPr>
          <w:rFonts w:hint="eastAsia"/>
        </w:rPr>
        <w:t>　　第二节 冶金机械产品产能分析及预测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一、2009-2010年中国冶金机械产能分析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二、2011-2016年中国冶金机械产能预测</w:t>
      </w:r>
      <w:r>
        <w:rPr>
          <w:rFonts w:hint="eastAsia"/>
        </w:rPr>
        <w:br/>
      </w:r>
      <w:r>
        <w:rPr>
          <w:rFonts w:hint="eastAsia"/>
        </w:rPr>
        <w:t>　　第三节 冶金机械产品产量分析及预测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一、2009-2011年中国冶金机械产量分析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二、2011-2016年中国冶金机械产量预测</w:t>
      </w:r>
      <w:r>
        <w:rPr>
          <w:rFonts w:hint="eastAsia"/>
        </w:rPr>
        <w:br/>
      </w:r>
      <w:r>
        <w:rPr>
          <w:rFonts w:hint="eastAsia"/>
        </w:rPr>
        <w:t>　　第四节 冶金机械市场需求分析及预测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一、2009-2011年中国冶金机械市场需求分析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二、2011-2016年中国冶金机械市场需求预测</w:t>
      </w:r>
      <w:r>
        <w:rPr>
          <w:rFonts w:hint="eastAsia"/>
        </w:rPr>
        <w:br/>
      </w:r>
      <w:r>
        <w:rPr>
          <w:rFonts w:hint="eastAsia"/>
        </w:rPr>
        <w:t>　　第五节 冶金机械进出口数据分析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一、2009-2011年中国冶金机械进出口数据分析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二、2011-2016年国内冶金机械产品未来进出口情况预测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2011年国内冶金机械产品的需求地域分布结构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2009-2011年中国冶金机械产品重点区域市场消费情况分析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2011年国内冶金机械产品的经销模式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冶金机械行业国际化营销模式分析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2011年国内冶金机械产品生产及销售投资运作模式分析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冶金机械行业相关产业分析</w:t>
      </w:r>
      <w:r>
        <w:rPr>
          <w:rFonts w:hint="eastAsia"/>
        </w:rPr>
        <w:br/>
      </w:r>
      <w:r>
        <w:rPr>
          <w:rFonts w:hint="eastAsia"/>
        </w:rPr>
        <w:t>　　第一节 冶金机械行业产业链概述</w:t>
      </w:r>
      <w:r>
        <w:rPr>
          <w:rFonts w:hint="eastAsia"/>
        </w:rPr>
        <w:br/>
      </w:r>
      <w:r>
        <w:rPr>
          <w:rFonts w:hint="eastAsia"/>
        </w:rPr>
        <w:t>　　第二节 冶金机械X上游行业发展状况分析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冶金机械下游行业发展情况分析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未来几年内中国冶金机械行业竞争格局发展趋势分析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2011-2016年冶金机械行业前景展望与趋势预测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冶金机械行业投资价值分析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一、2011-2016年国内冶金机械行业盈利能力分析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二、2011-2016年国内冶金机械行业偿债能力分析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三、2011-2016年国内冶金机械产品投资收益率分析预测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四、2011-2016年国内冶金机械行业运营效率分析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2011-2016年国内冶金机械行业投资机会分析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一、国内强劲的经济增长对冶金机械行业的支撑因素分析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二、下游行业的需求对冶金机械行业的推动因素分析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三、冶金机械产品相关产业的发展对冶金机械行业的带动因素分析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2011-2016年国内冶金机械行业投资热点及未来投资方向分析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2011-2016年国内冶金机械行业未来市场发展前景预测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2011-2016年冶金机械行业投资战略研究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2011-2016年中国冶金机械行业发展的关键要素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2011-2016年中国冶金机械投资机会分析</w:t>
      </w:r>
      <w:r>
        <w:rPr>
          <w:rFonts w:hint="eastAsia"/>
        </w:rPr>
        <w:br/>
      </w:r>
      <w:r>
        <w:rPr>
          <w:rFonts w:hint="eastAsia"/>
        </w:rPr>
        <w:t>　　　　一、冶金机械行业投资前景</w:t>
      </w:r>
      <w:r>
        <w:rPr>
          <w:rFonts w:hint="eastAsia"/>
        </w:rPr>
        <w:br/>
      </w:r>
      <w:r>
        <w:rPr>
          <w:rFonts w:hint="eastAsia"/>
        </w:rPr>
        <w:t>　　　　二、冶金机械行业投资热点</w:t>
      </w:r>
      <w:r>
        <w:rPr>
          <w:rFonts w:hint="eastAsia"/>
        </w:rPr>
        <w:br/>
      </w:r>
      <w:r>
        <w:rPr>
          <w:rFonts w:hint="eastAsia"/>
        </w:rPr>
        <w:t>　　　　三、冶金机械行业投资区域</w:t>
      </w:r>
      <w:r>
        <w:rPr>
          <w:rFonts w:hint="eastAsia"/>
        </w:rPr>
        <w:br/>
      </w:r>
      <w:r>
        <w:rPr>
          <w:rFonts w:hint="eastAsia"/>
        </w:rPr>
        <w:t>　　　　四、冶金机械行业投资吸引力分析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2011-2016年中国冶金机械投资风险分析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中:智:林:－对冶金机械项目的投资建议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b0abfed340fd" w:history="1">
        <w:r>
          <w:rPr>
            <w:rStyle w:val="Hyperlink"/>
          </w:rPr>
          <w:t>中国冶金机械市场深度研究分析报告（2012版）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b0abfed340fd" w:history="1">
        <w:r>
          <w:rPr>
            <w:rStyle w:val="Hyperlink"/>
          </w:rPr>
          <w:t>https://www.20087.com/2011-12/R_yejinjixieshichangshenduyanjiufenxi2.html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热点：冶金机械专业干什么、冶金机械设备安装工程施工及验收规范、冶金机械专业、沈阳冶金机械、中国十大冶金设计院、冶金机械厂、焦作市迈科冶金机械有限公司、冶金机械齿轮、冶金行业八大设计院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4e165bc8462d" w:history="1">
      <w:r>
        <w:rPr>
          <w:rStyle w:val="Hyperlink"/>
        </w:rPr>
        <w:t>中国冶金机械市场深度研究分析报告（2012版）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jinjixieshichangshenduyanjiufenxi2.html" TargetMode="External" Id="Rd5fbb0abfed3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jinjixieshichangshenduyanjiufenxi2.html" TargetMode="External" Id="R10614e165bc8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2011-12-28T05:59:00Z</dcterms:created>
  <dcterms:modified xsi:type="dcterms:W3CDTF">2011-12-28T06:59:00Z</dcterms:modified>
  <dc:subject>中国冶金机械市场深度研究分析报告（2012版）</dc:subject>
  <dc:title>中国冶金机械市场深度研究分析报告（2012版）</dc:title>
  <cp:keywords>中国冶金机械市场深度研究分析报告（2012版）</cp:keywords>
  <dc:description>中国冶金机械市场深度研究分析报告（2012版）</dc:description>
</cp:coreProperties>
</file>