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4aa2bb68646a2" w:history="1">
              <w:r>
                <w:rPr>
                  <w:rStyle w:val="Hyperlink"/>
                </w:rPr>
                <w:t>中国时钟市场调研年度报告（2012版）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4aa2bb68646a2" w:history="1">
              <w:r>
                <w:rPr>
                  <w:rStyle w:val="Hyperlink"/>
                </w:rPr>
                <w:t>中国时钟市场调研年度报告（2012版）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44aa2bb68646a2" w:history="1">
                <w:r>
                  <w:rPr>
                    <w:rStyle w:val="Hyperlink"/>
                  </w:rPr>
                  <w:t>https://www.20087.com/2011-12/R_shizhongshichangdiaoyanniandu2012ban.html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钟是一种历史悠久的时间计量工具，在现代社会依然扮演着重要角色。近年来，随着科技的发展和设计理念的创新，时钟不仅是实用工具，更成为家居装饰和个人品味的象征。目前，时钟不仅在功能上多样化，如集成闹钟、计时器等功能，还在外观设计上个性化，如采用复古、现代、艺术等多种风格。此外，随着智能技术的应用，智能时钟能够通过互联网同步时间，并提供天气预报、新闻资讯等附加服务。</w:t>
      </w:r>
      <w:r>
        <w:rPr>
          <w:rFonts w:hint="eastAsia"/>
        </w:rPr>
        <w:br/>
      </w:r>
      <w:r>
        <w:rPr>
          <w:rFonts w:hint="eastAsia"/>
        </w:rPr>
        <w:t>　　未来，随着物联网技术的普及，时钟将更加智能化。一方面，通过集成传感器和无线通信模块，实现与智能家居系统的无缝对接，成为智能家居网络中的一个节点；另一方面，通过云服务的支持，提供更加精准的时间校准和丰富的信息推送服务。此外，随着3D打印技术的发展，定制化时钟将成为趋势，用户可以根据自己的喜好设计独特的时钟造型。长期来看，随着可持续设计理念的推广，开发出使用环保材料制造的时钟，减少对自然资源的消耗，将是行业发展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时钟产品/行业基本概况</w:t>
      </w:r>
      <w:r>
        <w:rPr>
          <w:rFonts w:hint="eastAsia"/>
        </w:rPr>
        <w:br/>
      </w:r>
      <w:r>
        <w:rPr>
          <w:rFonts w:hint="eastAsia"/>
        </w:rPr>
        <w:t>　　第一节 时钟定义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时钟产业的发展生命周期判研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时钟产业链分析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二、时钟产业链模型分析</w:t>
      </w:r>
      <w:r>
        <w:rPr>
          <w:rFonts w:hint="eastAsia"/>
        </w:rPr>
        <w:br/>
      </w:r>
      <w:r>
        <w:rPr>
          <w:rFonts w:hint="eastAsia"/>
        </w:rPr>
        <w:t>　　第四节 我国时钟产业发展的“波特五力模型”分析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二、时钟产业环境的“波特五力模型”分析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我国时钟行业市场发展“SWOT”分析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二、时钟市场发展的“SWOT”分析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时钟行业宏观环境发展分析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2009-2011年中国时钟行业发展政策环境分析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2009-2011年中国时钟行业发展社会环境分析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时钟行业生产环境分析</w:t>
      </w:r>
      <w:r>
        <w:rPr>
          <w:rFonts w:hint="eastAsia"/>
        </w:rPr>
        <w:br/>
      </w:r>
      <w:r>
        <w:rPr>
          <w:rFonts w:hint="eastAsia"/>
        </w:rPr>
        <w:t>　　第一节 时钟行业总体规模</w:t>
      </w:r>
      <w:r>
        <w:rPr>
          <w:rFonts w:hint="eastAsia"/>
        </w:rPr>
        <w:br/>
      </w:r>
      <w:r>
        <w:rPr>
          <w:rFonts w:hint="eastAsia"/>
        </w:rPr>
        <w:t>　　第二节 时钟产能概况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时钟市场容量发展分析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时钟产量发展及趋势预测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时钟产品价格影响因素分析及价格趋势预测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时钟行业技术发展环境分析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时钟产品国内外技术比较分析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一、2010年时钟产品技术变化特点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时钟技术发展趋势预测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时钟产业供需发展环境分析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一、2009—2011年时钟产量发展分析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二、2009—2011年时钟消费量发展分析</w:t>
      </w:r>
      <w:r>
        <w:rPr>
          <w:rFonts w:hint="eastAsia"/>
        </w:rPr>
        <w:br/>
      </w:r>
      <w:r>
        <w:rPr>
          <w:rFonts w:hint="eastAsia"/>
        </w:rPr>
        <w:t>　　第二节 时钟的经销模式</w:t>
      </w:r>
      <w:r>
        <w:rPr>
          <w:rFonts w:hint="eastAsia"/>
        </w:rPr>
        <w:br/>
      </w:r>
      <w:r>
        <w:rPr>
          <w:rFonts w:hint="eastAsia"/>
        </w:rPr>
        <w:t>　　　　一、时钟营销模式分析</w:t>
      </w:r>
      <w:r>
        <w:rPr>
          <w:rFonts w:hint="eastAsia"/>
        </w:rPr>
        <w:br/>
      </w:r>
      <w:r>
        <w:rPr>
          <w:rFonts w:hint="eastAsia"/>
        </w:rPr>
        <w:t>　　　　二、时钟主要销售渠道分析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未来5年内中国时钟市场供需格局预测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2010-2011年中国时钟的市场消费者调查分析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2010-2011年中国时钟市场消费者调查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2010-2011年中国影响消费者购买时钟的因素分析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2009-2011年中国时钟制造行业主要数据监测分析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2009-2011年中国时钟制造业规模分析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2011年中国时钟制造业结构分析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2009-2011年中国时钟制造业产值分析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2009-2011年中国时钟制造业成本费用结构分析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2009-2011年份中国时钟制造业盈利能力分析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时钟2009-2011年进出口市场分析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中国时钟行业历史进出口总量变化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一、时钟行业近3年内进口总量变化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二、时钟行业近3年内出口总量变化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三、近三年内时钟进出口差量变动情况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中国时钟行业历史进出口结构变化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一、时钟行业当年内进口来源情况分析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二、时钟行业当年内出口去向分析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中国时钟行业进出口态势展望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一、中国时钟进出口的主要影响因素分析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二、时钟行业未来5年内中国进口预测分析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三、时钟行业未来5年内中国出口态势展望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时钟地区市场竞争分析</w:t>
      </w:r>
      <w:r>
        <w:rPr>
          <w:rFonts w:hint="eastAsia"/>
        </w:rPr>
        <w:br/>
      </w:r>
      <w:r>
        <w:rPr>
          <w:rFonts w:hint="eastAsia"/>
        </w:rPr>
        <w:t>　　第一节 中国时钟区域销售市场结构变化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时钟行业上下游产业链发展环境分析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时钟行业上游行业分析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四、行业新动态及其对时钟行业的影响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五、行业竞争状况及其对时钟行业的意义</w:t>
      </w:r>
      <w:r>
        <w:rPr>
          <w:rFonts w:hint="eastAsia"/>
        </w:rPr>
        <w:br/>
      </w:r>
      <w:r>
        <w:rPr>
          <w:rFonts w:hint="eastAsia"/>
        </w:rPr>
        <w:t>　　第二节 时钟行业下游行业分析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五、行业新动态及其对时钟行业的影响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六、行业竞争状况及其对时钟行业的意义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时钟特色生产及销售厂家分析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时钟产业政策及贸易预警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国内时钟行业税收政策分析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时钟行业未来五年内投资趋势及投资风险分析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2011年时钟行业投资情况分析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时钟行业投资机会分析</w:t>
      </w:r>
      <w:r>
        <w:rPr>
          <w:rFonts w:hint="eastAsia"/>
        </w:rPr>
        <w:br/>
      </w:r>
      <w:r>
        <w:rPr>
          <w:rFonts w:hint="eastAsia"/>
        </w:rPr>
        <w:t>　　　　一、时钟投资项目分析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二、可以投资的时钟模式</w:t>
      </w:r>
      <w:r>
        <w:rPr>
          <w:rFonts w:hint="eastAsia"/>
        </w:rPr>
        <w:br/>
      </w:r>
      <w:r>
        <w:rPr>
          <w:rFonts w:hint="eastAsia"/>
        </w:rPr>
        <w:t>　　　　三、2011年时钟投资机会</w:t>
      </w:r>
      <w:r>
        <w:rPr>
          <w:rFonts w:hint="eastAsia"/>
        </w:rPr>
        <w:br/>
      </w:r>
      <w:r>
        <w:rPr>
          <w:rFonts w:hint="eastAsia"/>
        </w:rPr>
        <w:t>　　　　四、2011年时钟投资新方向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2011-2016年中国时钟行业投资方向分析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一、未来时钟投资方向分析</w:t>
      </w:r>
      <w:r>
        <w:rPr>
          <w:rFonts w:hint="eastAsia"/>
        </w:rPr>
        <w:br/>
      </w:r>
      <w:r>
        <w:rPr>
          <w:rFonts w:hint="eastAsia"/>
        </w:rPr>
        <w:t>　　　　二、未来时钟行业技术开发方向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2011-2016年中国时钟行业投资风险分析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时钟行业未来五年内投资战略研究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2011-2016年中国时钟行业投资策略分析</w:t>
      </w:r>
      <w:r>
        <w:rPr>
          <w:rFonts w:hint="eastAsia"/>
        </w:rPr>
        <w:br/>
      </w:r>
      <w:r>
        <w:rPr>
          <w:rFonts w:hint="eastAsia"/>
        </w:rPr>
        <w:t>　　　　一、时钟行业投资策略</w:t>
      </w:r>
      <w:r>
        <w:rPr>
          <w:rFonts w:hint="eastAsia"/>
        </w:rPr>
        <w:br/>
      </w:r>
      <w:r>
        <w:rPr>
          <w:rFonts w:hint="eastAsia"/>
        </w:rPr>
        <w:t>　　　　二、时钟行业投资筹划策略</w:t>
      </w:r>
      <w:r>
        <w:rPr>
          <w:rFonts w:hint="eastAsia"/>
        </w:rPr>
        <w:br/>
      </w:r>
      <w:r>
        <w:rPr>
          <w:rFonts w:hint="eastAsia"/>
        </w:rPr>
        <w:t>　　　　三、时钟行业品牌竞争战略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2011-2016年中国时钟行业“十二五”建设策略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一、时钟行业发展规划</w:t>
      </w:r>
      <w:r>
        <w:rPr>
          <w:rFonts w:hint="eastAsia"/>
        </w:rPr>
        <w:br/>
      </w:r>
      <w:r>
        <w:rPr>
          <w:rFonts w:hint="eastAsia"/>
        </w:rPr>
        <w:t>　　　　二、时钟行业建设重点</w:t>
      </w:r>
      <w:r>
        <w:rPr>
          <w:rFonts w:hint="eastAsia"/>
        </w:rPr>
        <w:br/>
      </w:r>
      <w:r>
        <w:rPr>
          <w:rFonts w:hint="eastAsia"/>
        </w:rPr>
        <w:t>　　　　三、时钟行业优秀企业成功之道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时钟市场发展预测及行业项目投资建议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时钟行业未来5年内中国市场规模及增长趋势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时钟行业未来5年内中国净投资规模预测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时钟行业未来5年内市场盈利预测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时钟行业项目投资建议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四、时钟行业项目注意事项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时钟产业的发展生命周期判研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2009-2011年时钟行业产能分析</w:t>
      </w:r>
      <w:r>
        <w:rPr>
          <w:rFonts w:hint="eastAsia"/>
        </w:rPr>
        <w:br/>
      </w:r>
      <w:r>
        <w:rPr>
          <w:rFonts w:hint="eastAsia"/>
        </w:rPr>
        <w:t>　　图表 2011-2016年时钟行业产能预测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2009-2011年1-11月时钟市场容量分析</w:t>
      </w:r>
      <w:r>
        <w:rPr>
          <w:rFonts w:hint="eastAsia"/>
        </w:rPr>
        <w:br/>
      </w:r>
      <w:r>
        <w:rPr>
          <w:rFonts w:hint="eastAsia"/>
        </w:rPr>
        <w:t>　　图表 2011-2016年时钟市场容量预测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2009-2011年1-11月时钟行业产量分析</w:t>
      </w:r>
      <w:r>
        <w:rPr>
          <w:rFonts w:hint="eastAsia"/>
        </w:rPr>
        <w:br/>
      </w:r>
      <w:r>
        <w:rPr>
          <w:rFonts w:hint="eastAsia"/>
        </w:rPr>
        <w:t>　　图表 2011-2016年时钟行业产量预测</w:t>
      </w:r>
      <w:r>
        <w:rPr>
          <w:rFonts w:hint="eastAsia"/>
        </w:rPr>
        <w:br/>
      </w:r>
      <w:r>
        <w:rPr>
          <w:rFonts w:hint="eastAsia"/>
        </w:rPr>
        <w:t>　　图表 时钟产品价格影响因素示意图</w:t>
      </w:r>
      <w:r>
        <w:rPr>
          <w:rFonts w:hint="eastAsia"/>
        </w:rPr>
        <w:br/>
      </w:r>
      <w:r>
        <w:rPr>
          <w:rFonts w:hint="eastAsia"/>
        </w:rPr>
        <w:t>　　图表 时钟产品2009-2011年价格走势图</w:t>
      </w:r>
      <w:r>
        <w:rPr>
          <w:rFonts w:hint="eastAsia"/>
        </w:rPr>
        <w:br/>
      </w:r>
      <w:r>
        <w:rPr>
          <w:rFonts w:hint="eastAsia"/>
        </w:rPr>
        <w:t>　　图表 时钟产品2011-2016年期间价格趋势预测变化图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2009-2011年1-11月时钟行业产量发展分析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2009-2011年1-11月时钟行业消费量发展分析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未来5年内中国时钟市场供需格局预测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2009-2011年1-11月时钟行业供给预测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2009-2011年1-11月时钟行业需求预测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2009-2011年1-11月时钟行业供需格局预测</w:t>
      </w:r>
      <w:r>
        <w:rPr>
          <w:rFonts w:hint="eastAsia"/>
        </w:rPr>
        <w:br/>
      </w:r>
      <w:r>
        <w:rPr>
          <w:rFonts w:hint="eastAsia"/>
        </w:rPr>
        <w:t>　　图表 时钟行业近三年内进口总量变化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时钟行业近三年内出口总量变化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时钟行业近三年内进出口差量变动情况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时钟行业中国历史进出口结构变化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时钟行业近年内进口来源情况分析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时钟行业近年内出口去向分析</w:t>
      </w:r>
      <w:r>
        <w:rPr>
          <w:rFonts w:hint="eastAsia"/>
        </w:rPr>
        <w:br/>
      </w:r>
      <w:r>
        <w:rPr>
          <w:rFonts w:hint="eastAsia"/>
        </w:rPr>
        <w:t>　　图表 时钟行业未来5年内中国进口态势展望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时钟行业未来5年内中国出口态势展望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中国时钟区域销售市场结构变化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2009—2011年西南地区时钟产业市场规模发展趋势分析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时钟行业未来5年内中国净投资收益预测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时钟行业未来5年内市场盈利预测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4aa2bb68646a2" w:history="1">
        <w:r>
          <w:rPr>
            <w:rStyle w:val="Hyperlink"/>
          </w:rPr>
          <w:t>中国时钟市场调研年度报告（2012版）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44aa2bb68646a2" w:history="1">
        <w:r>
          <w:rPr>
            <w:rStyle w:val="Hyperlink"/>
          </w:rPr>
          <w:t>https://www.20087.com/2011-12/R_shizhongshichangdiaoyanniandu2012ban.html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721a326f40c2" w:history="1">
      <w:r>
        <w:rPr>
          <w:rStyle w:val="Hyperlink"/>
        </w:rPr>
        <w:t>中国时钟市场调研年度报告（2012版）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zhongshichangdiaoyanniandu2012ban.html" TargetMode="External" Id="R1944aa2bb686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zhongshichangdiaoyanniandu2012ban.html" TargetMode="External" Id="Rf369721a326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2011-12-27T01:09:00Z</dcterms:created>
  <dcterms:modified xsi:type="dcterms:W3CDTF">2011-12-27T02:09:00Z</dcterms:modified>
  <dc:subject>中国时钟市场调研年度报告（2012版）</dc:subject>
  <dc:title>中国时钟市场调研年度报告（2012版）</dc:title>
  <cp:keywords>中国时钟市场调研年度报告（2012版）</cp:keywords>
  <dc:description>中国时钟市场调研年度报告（2012版）</dc:description>
</cp:coreProperties>
</file>