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50ec10f44290" w:history="1">
              <w:r>
                <w:rPr>
                  <w:rStyle w:val="Hyperlink"/>
                </w:rPr>
                <w:t>中国电站建筑业细分市场深度调研及重点企业发展分析报告（2007-2015年）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50ec10f44290" w:history="1">
              <w:r>
                <w:rPr>
                  <w:rStyle w:val="Hyperlink"/>
                </w:rPr>
                <w:t>中国电站建筑业细分市场深度调研及重点企业发展分析报告（2007-2015年）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450ec10f44290" w:history="1">
                <w:r>
                  <w:rPr>
                    <w:rStyle w:val="Hyperlink"/>
                  </w:rPr>
                  <w:t>https://www.20087.com/2011-12/R_dianzhanjianzhuyexifenshichangshendu.html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电站建筑业产业概况及发展环境分析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电站建筑业产业细分市场构成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电站建筑业产业细分市场发展历程及周期性分析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电站建筑业产业行业特征分析</w:t>
      </w:r>
      <w:r>
        <w:rPr>
          <w:rFonts w:hint="eastAsia"/>
        </w:rPr>
        <w:br/>
      </w:r>
      <w:r>
        <w:rPr>
          <w:rFonts w:hint="eastAsia"/>
        </w:rPr>
        <w:t>　　　　一、电站建筑业产业周期性特征分析</w:t>
      </w:r>
      <w:r>
        <w:rPr>
          <w:rFonts w:hint="eastAsia"/>
        </w:rPr>
        <w:br/>
      </w:r>
      <w:r>
        <w:rPr>
          <w:rFonts w:hint="eastAsia"/>
        </w:rPr>
        <w:t>　　　　二、电站建筑业产业季节性消费特征分析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三、电站建筑业产业政策准入机制分析</w:t>
      </w:r>
      <w:r>
        <w:rPr>
          <w:rFonts w:hint="eastAsia"/>
        </w:rPr>
        <w:br/>
      </w:r>
      <w:r>
        <w:rPr>
          <w:rFonts w:hint="eastAsia"/>
        </w:rPr>
        <w:t>　　　　四、电站建筑业产业特有经营模式分析</w:t>
      </w:r>
      <w:r>
        <w:rPr>
          <w:rFonts w:hint="eastAsia"/>
        </w:rPr>
        <w:br/>
      </w:r>
      <w:r>
        <w:rPr>
          <w:rFonts w:hint="eastAsia"/>
        </w:rPr>
        <w:t>　　　　五、电站建筑业产业技术门槛分析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2007-2011年中国电站建筑业产业发展环境分析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电站建筑业产业政策及标准分析</w:t>
      </w:r>
      <w:r>
        <w:rPr>
          <w:rFonts w:hint="eastAsia"/>
        </w:rPr>
        <w:br/>
      </w:r>
      <w:r>
        <w:rPr>
          <w:rFonts w:hint="eastAsia"/>
        </w:rPr>
        <w:t>　　　　一、电站建筑业产业管理体制分析</w:t>
      </w:r>
      <w:r>
        <w:rPr>
          <w:rFonts w:hint="eastAsia"/>
        </w:rPr>
        <w:br/>
      </w:r>
      <w:r>
        <w:rPr>
          <w:rFonts w:hint="eastAsia"/>
        </w:rPr>
        <w:t>　　　　二、电站建筑业产业发展速度国家相关政策对比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二、中国电站建筑业产业技术发展趋势分析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全球电站建筑业产业市场现状、市场容量及发展趋势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全球电站建筑业产业市场现状、市场容量及发展趋势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全球电站建筑业产业发展历程与发展特点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主要国家电站建筑业产业需求规模及发展趋势分析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全球主要电站建筑业产业企业竞争力分析</w:t>
      </w:r>
      <w:r>
        <w:rPr>
          <w:rFonts w:hint="eastAsia"/>
        </w:rPr>
        <w:br/>
      </w:r>
      <w:r>
        <w:rPr>
          <w:rFonts w:hint="eastAsia"/>
        </w:rPr>
        <w:t>　　第八节 全球电站建筑业产业供求分析</w:t>
      </w:r>
      <w:r>
        <w:rPr>
          <w:rFonts w:hint="eastAsia"/>
        </w:rPr>
        <w:br/>
      </w:r>
      <w:r>
        <w:rPr>
          <w:rFonts w:hint="eastAsia"/>
        </w:rPr>
        <w:t>　　　　一、电站建筑业产业供求现状</w:t>
      </w:r>
      <w:r>
        <w:rPr>
          <w:rFonts w:hint="eastAsia"/>
        </w:rPr>
        <w:br/>
      </w:r>
      <w:r>
        <w:rPr>
          <w:rFonts w:hint="eastAsia"/>
        </w:rPr>
        <w:t>　　　　二、电站建筑业产业产能扩张及产能缺口分析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电站建筑业产业下游行业需求特征与需求规模分析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二、2007-2011年下游对电站建筑业产业的需求规模与趋势分析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二、2007-2011年下游对电站建筑业产业的需求规模与趋势分析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二、2007-2011年下游对电站建筑业产业的需求规模与趋势分析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2012-2015年下游行业需求规模预测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电站建筑业产业国内外市场现状及竞争力分析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全球电站建筑业产业发展分析</w:t>
      </w:r>
      <w:r>
        <w:rPr>
          <w:rFonts w:hint="eastAsia"/>
        </w:rPr>
        <w:br/>
      </w:r>
      <w:r>
        <w:rPr>
          <w:rFonts w:hint="eastAsia"/>
        </w:rPr>
        <w:t>　　第一节 2007-2011年全球电站建筑业产业市场分析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电站建筑业产业竞争格局分析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2012-2015年电站建筑业产业供需市场预测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电站建筑业产业细分市场进出口调查分析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2007-2011年电站建筑业产业细分市场进口调查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2007-2011年电站建筑业产业细分市场出口调查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2007-2011年电站建筑业产业产品主要进出口企业排名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一、中国电站建筑业产业产品主要进出口企业的国际地位分析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三、中国电站建筑业产业进出口存在的问题</w:t>
      </w:r>
      <w:r>
        <w:rPr>
          <w:rFonts w:hint="eastAsia"/>
        </w:rPr>
        <w:br/>
      </w:r>
      <w:r>
        <w:rPr>
          <w:rFonts w:hint="eastAsia"/>
        </w:rPr>
        <w:t>　　第四节 2007-2011年电站建筑业产业进出口环境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2012-2015年电站建筑业产业产品进出口预测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电站建筑业产业产品价格调查分析</w:t>
      </w:r>
      <w:r>
        <w:rPr>
          <w:rFonts w:hint="eastAsia"/>
        </w:rPr>
        <w:br/>
      </w:r>
      <w:r>
        <w:rPr>
          <w:rFonts w:hint="eastAsia"/>
        </w:rPr>
        <w:t>　　第一节 2007-2011年国内外主要产品价格走势对比分析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一、2007-2011年电站建筑业产业产品定价因素分析</w:t>
      </w:r>
      <w:r>
        <w:rPr>
          <w:rFonts w:hint="eastAsia"/>
        </w:rPr>
        <w:br/>
      </w:r>
      <w:r>
        <w:rPr>
          <w:rFonts w:hint="eastAsia"/>
        </w:rPr>
        <w:t>　　　　二、2007-2011年电站建筑业产业产品价格走势分析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2012-2015年电站建筑业产业产品价格趋势预测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中国电站建筑业产业分类竞争优势分析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一、华东电站建筑业产业竞争力分析</w:t>
      </w:r>
      <w:r>
        <w:rPr>
          <w:rFonts w:hint="eastAsia"/>
        </w:rPr>
        <w:br/>
      </w:r>
      <w:r>
        <w:rPr>
          <w:rFonts w:hint="eastAsia"/>
        </w:rPr>
        <w:t>　　　　二、华南电站建筑业产业竞争力分析</w:t>
      </w:r>
      <w:r>
        <w:rPr>
          <w:rFonts w:hint="eastAsia"/>
        </w:rPr>
        <w:br/>
      </w:r>
      <w:r>
        <w:rPr>
          <w:rFonts w:hint="eastAsia"/>
        </w:rPr>
        <w:t>　　　　三、华北电站建筑业产业竞争力分析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2007-2011年中国电站建筑业产业细分市场规模及趋势分析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2012-2015年电站建筑业产业细分市场规模预测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国内电站建筑业产业主要企业分析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电站建筑业产业发展预测及投资建议分析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中国电站建筑业产业发展预测</w:t>
      </w:r>
      <w:r>
        <w:rPr>
          <w:rFonts w:hint="eastAsia"/>
        </w:rPr>
        <w:br/>
      </w:r>
      <w:r>
        <w:rPr>
          <w:rFonts w:hint="eastAsia"/>
        </w:rPr>
        <w:t>　　第一节 中国电站建筑业产业所处周期分析</w:t>
      </w:r>
      <w:r>
        <w:rPr>
          <w:rFonts w:hint="eastAsia"/>
        </w:rPr>
        <w:br/>
      </w:r>
      <w:r>
        <w:rPr>
          <w:rFonts w:hint="eastAsia"/>
        </w:rPr>
        <w:t>　　第二节 2012-2015年中国电站建筑业产业发展预测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金融危机对电站建筑业产业的影响调查</w:t>
      </w:r>
      <w:r>
        <w:rPr>
          <w:rFonts w:hint="eastAsia"/>
        </w:rPr>
        <w:br/>
      </w:r>
      <w:r>
        <w:rPr>
          <w:rFonts w:hint="eastAsia"/>
        </w:rPr>
        <w:t>　　第一节 金融危机对我国外贸出口的影响</w:t>
      </w:r>
      <w:r>
        <w:rPr>
          <w:rFonts w:hint="eastAsia"/>
        </w:rPr>
        <w:br/>
      </w:r>
      <w:r>
        <w:rPr>
          <w:rFonts w:hint="eastAsia"/>
        </w:rPr>
        <w:t>　　第二节 金融危机对国内外电站建筑业产业消费市场的影响</w:t>
      </w:r>
      <w:r>
        <w:rPr>
          <w:rFonts w:hint="eastAsia"/>
        </w:rPr>
        <w:br/>
      </w:r>
      <w:r>
        <w:rPr>
          <w:rFonts w:hint="eastAsia"/>
        </w:rPr>
        <w:t>　　第三节 金融危机对电站建筑业产业行业的影响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中国电站建筑业产业投资价值及建议</w:t>
      </w:r>
      <w:r>
        <w:rPr>
          <w:rFonts w:hint="eastAsia"/>
        </w:rPr>
        <w:br/>
      </w:r>
      <w:r>
        <w:rPr>
          <w:rFonts w:hint="eastAsia"/>
        </w:rPr>
        <w:t>　　第一节 中国电站建筑业产业投资价值分析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中国电站建筑业产业投资风险分析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中国电站建筑业产业投资策略分析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企业上市咨询建议</w:t>
      </w:r>
      <w:r>
        <w:rPr>
          <w:rFonts w:hint="eastAsia"/>
        </w:rPr>
        <w:br/>
      </w:r>
      <w:r>
        <w:rPr>
          <w:rFonts w:hint="eastAsia"/>
        </w:rPr>
        <w:t>　　第一节 上市募集资金投向建议</w:t>
      </w:r>
      <w:r>
        <w:rPr>
          <w:rFonts w:hint="eastAsia"/>
        </w:rPr>
        <w:br/>
      </w:r>
      <w:r>
        <w:rPr>
          <w:rFonts w:hint="eastAsia"/>
        </w:rPr>
        <w:t>　　第二节 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中~智林~－市场营销战略建议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50ec10f44290" w:history="1">
        <w:r>
          <w:rPr>
            <w:rStyle w:val="Hyperlink"/>
          </w:rPr>
          <w:t>中国电站建筑业细分市场深度调研及重点企业发展分析报告（2007-2015年）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450ec10f44290" w:history="1">
        <w:r>
          <w:rPr>
            <w:rStyle w:val="Hyperlink"/>
          </w:rPr>
          <w:t>https://www.20087.com/2011-12/R_dianzhanjianzhuyexifenshichangshendu.html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a7a47d5294ce5" w:history="1">
      <w:r>
        <w:rPr>
          <w:rStyle w:val="Hyperlink"/>
        </w:rPr>
        <w:t>中国电站建筑业细分市场深度调研及重点企业发展分析报告（2007-2015年）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hanjianzhuyexifenshichangshendu.html" TargetMode="External" Id="Rd62450ec10f4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hanjianzhuyexifenshichangshendu.html" TargetMode="External" Id="R2a2a7a47d529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2011-12-06T04:29:00Z</dcterms:created>
  <dcterms:modified xsi:type="dcterms:W3CDTF">2011-12-06T05:29:00Z</dcterms:modified>
  <dc:subject>中国电站建筑业细分市场深度调研及重点企业发展分析报告（2007-2015年）</dc:subject>
  <dc:title>中国电站建筑业细分市场深度调研及重点企业发展分析报告（2007-2015年）</dc:title>
  <cp:keywords>中国电站建筑业细分市场深度调研及重点企业发展分析报告（2007-2015年）</cp:keywords>
  <dc:description>中国电站建筑业细分市场深度调研及重点企业发展分析报告（2007-2015年）</dc:description>
</cp:coreProperties>
</file>