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3c8827b048c7" w:history="1">
              <w:r>
                <w:rPr>
                  <w:rStyle w:val="Hyperlink"/>
                </w:rPr>
                <w:t>中国贴体包装机行业专项研究分析报告（2012版）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3c8827b048c7" w:history="1">
              <w:r>
                <w:rPr>
                  <w:rStyle w:val="Hyperlink"/>
                </w:rPr>
                <w:t>中国贴体包装机行业专项研究分析报告（2012版）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3c8827b048c7" w:history="1">
                <w:r>
                  <w:rPr>
                    <w:rStyle w:val="Hyperlink"/>
                  </w:rPr>
                  <w:t>https://www.20087.com/2011-12/R_tietibaozhuangjihangyezhuanxiangyanj.html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体包装机在食品、医药、化妆品等行业中广泛应用，以其出色的密封性和展示效果而受到欢迎。现代贴体包装机通过使用真空或惰性气体填充技术，能够有效延长产品的保质期，同时保持商品外观的吸引力。随着消费者对食品安全和新鲜度的关注度提高，贴体包装技术的重要性日益凸显。</w:t>
      </w:r>
      <w:r>
        <w:rPr>
          <w:rFonts w:hint="eastAsia"/>
        </w:rPr>
        <w:br/>
      </w:r>
      <w:r>
        <w:rPr>
          <w:rFonts w:hint="eastAsia"/>
        </w:rPr>
        <w:t>　　未来，贴体包装机的发展将更加注重包装材料的创新和环保。市场调研网认为，新型生物可降解材料和智能包装技术的结合，将减少塑料废弃物的产生，同时提供更智能的保鲜和追踪功能。智能化的贴体包装机将配备先进的传感和控制系统，以实现更高精度的包装和更高效的生产线管理。此外，随着电子商务的快速增长，贴体包装机将适应小批量、定制化包装的需求，提高包装的个性化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贴体包装机产品/行业基本概况</w:t>
      </w:r>
      <w:r>
        <w:rPr>
          <w:rFonts w:hint="eastAsia"/>
        </w:rPr>
        <w:br/>
      </w:r>
      <w:r>
        <w:rPr>
          <w:rFonts w:hint="eastAsia"/>
        </w:rPr>
        <w:t>　　第一节 贴体包装机定义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贴体包装机产业的发展生命周期判研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贴体包装机产业链分析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二、贴体包装机产业链模型分析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我国贴体包装机产业发展的“波特五力模型”分析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二、贴体包装机产业环境的“波特五力模型”分析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我国贴体包装机行业市场发展“SWOT”分析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二、贴体包装机市场发展的“SWOT”分析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贴体包装机行业宏观环境发展分析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2009-2011年中国贴体包装机行业发展政策环境分析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2009-2011年中国贴体包装机行业发展社会环境分析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贴体包装机行业生产环境分析</w:t>
      </w:r>
      <w:r>
        <w:rPr>
          <w:rFonts w:hint="eastAsia"/>
        </w:rPr>
        <w:br/>
      </w:r>
      <w:r>
        <w:rPr>
          <w:rFonts w:hint="eastAsia"/>
        </w:rPr>
        <w:t>　　第一节 贴体包装机行业总体规模</w:t>
      </w:r>
      <w:r>
        <w:rPr>
          <w:rFonts w:hint="eastAsia"/>
        </w:rPr>
        <w:br/>
      </w:r>
      <w:r>
        <w:rPr>
          <w:rFonts w:hint="eastAsia"/>
        </w:rPr>
        <w:t>　　第二节 贴体包装机产能概况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贴体包装机市场容量发展分析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贴体包装机产量发展及趋势预测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贴体包装机产品价格影响因素分析及价格趋势预测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贴体包装机行业技术发展环境分析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贴体包装机产品国内外技术比较分析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一、2010年贴体包装机产品技术变化特点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贴体包装机技术发展趋势预测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贴体包装机产业供需发展环境分析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一、2009—2011年贴体包装机产量发展分析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二、2009—2011年贴体包装机消费量发展分析</w:t>
      </w:r>
      <w:r>
        <w:rPr>
          <w:rFonts w:hint="eastAsia"/>
        </w:rPr>
        <w:br/>
      </w:r>
      <w:r>
        <w:rPr>
          <w:rFonts w:hint="eastAsia"/>
        </w:rPr>
        <w:t>　　第二节 贴体包装机的经销模式</w:t>
      </w:r>
      <w:r>
        <w:rPr>
          <w:rFonts w:hint="eastAsia"/>
        </w:rPr>
        <w:br/>
      </w:r>
      <w:r>
        <w:rPr>
          <w:rFonts w:hint="eastAsia"/>
        </w:rPr>
        <w:t>　　　　一、贴体包装机营销模式分析</w:t>
      </w:r>
      <w:r>
        <w:rPr>
          <w:rFonts w:hint="eastAsia"/>
        </w:rPr>
        <w:br/>
      </w:r>
      <w:r>
        <w:rPr>
          <w:rFonts w:hint="eastAsia"/>
        </w:rPr>
        <w:t>　　　　二、贴体包装机主要销售渠道分析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未来5年内中国贴体包装机市场供需格局预测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2010-2011年中国贴体包装机的市场消费者调查分析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2010-2011年中国贴体包装机市场消费者调查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2010-2011年中国影响消费者购买贴体包装机的因素分析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2009-2011年中国贴体包装机制造行业主要数据监测分析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2009-2011年中国贴体包装机制造业规模分析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2011年中国贴体包装机制造业结构分析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2009-2011年中国贴体包装机制造业产值分析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2009-2011年中国贴体包装机制造业成本费用结构分析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2009-2011年份中国贴体包装机制造业盈利能力分析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贴体包装机2009-2011年进出口市场分析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中国贴体包装机行业历史进出口总量变化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一、贴体包装机行业近3年内进口总量变化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二、贴体包装机行业近3年内出口总量变化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三、近三年内贴体包装机进出口差量变动情况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中国贴体包装机行业历史进出口结构变化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一、贴体包装机行业当年内进口来源情况分析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二、贴体包装机行业当年内出口去向分析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中国贴体包装机行业进出口态势展望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一、中国贴体包装机进出口的主要影响因素分析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二、贴体包装机行业未来5年内中国进口预测分析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三、贴体包装机行业未来5年内中国出口态势展望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贴体包装机地区市场竞争分析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中国贴体包装机区域销售市场结构变化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贴体包装机行业上下游产业链发展环境分析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贴体包装机行业上游行业分析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四、行业新动态及其对贴体包装机行业的影响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五、行业竞争状况及其对贴体包装机行业的意义</w:t>
      </w:r>
      <w:r>
        <w:rPr>
          <w:rFonts w:hint="eastAsia"/>
        </w:rPr>
        <w:br/>
      </w:r>
      <w:r>
        <w:rPr>
          <w:rFonts w:hint="eastAsia"/>
        </w:rPr>
        <w:t>　　第二节 贴体包装机行业下游行业分析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五、行业新动态及其对贴体包装机行业的影响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六、行业竞争状况及其对贴体包装机行业的意义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贴体包装机特色生产及销售厂家分析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贴体包装机产业政策及贸易预警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国内贴体包装机行业税收政策分析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贴体包装机行业未来五年内投资趋势及投资风险分析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2011年贴体包装机行业投资情况分析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贴体包装机行业投资机会分析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一、贴体包装机投资项目分析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二、可以投资的贴体包装机模式</w:t>
      </w:r>
      <w:r>
        <w:rPr>
          <w:rFonts w:hint="eastAsia"/>
        </w:rPr>
        <w:br/>
      </w:r>
      <w:r>
        <w:rPr>
          <w:rFonts w:hint="eastAsia"/>
        </w:rPr>
        <w:t>　　　　三、2011年贴体包装机投资机会</w:t>
      </w:r>
      <w:r>
        <w:rPr>
          <w:rFonts w:hint="eastAsia"/>
        </w:rPr>
        <w:br/>
      </w:r>
      <w:r>
        <w:rPr>
          <w:rFonts w:hint="eastAsia"/>
        </w:rPr>
        <w:t>　　　　四、2011年贴体包装机投资新方向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2011-2016年中国贴体包装机行业投资方向分析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一、未来贴体包装机投资方向分析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二、未来贴体包装机行业技术开发方向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2011-2016年中国贴体包装机行业投资风险分析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贴体包装机行业未来五年内投资战略研究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2011-2016年中国贴体包装机行业投资策略分析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一、贴体包装机行业投资策略</w:t>
      </w:r>
      <w:r>
        <w:rPr>
          <w:rFonts w:hint="eastAsia"/>
        </w:rPr>
        <w:br/>
      </w:r>
      <w:r>
        <w:rPr>
          <w:rFonts w:hint="eastAsia"/>
        </w:rPr>
        <w:t>　　　　二、贴体包装机行业投资筹划策略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三、贴体包装机行业品牌竞争战略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2011-2016年中国贴体包装机行业“十二五”建设策略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一、贴体包装机行业发展规划</w:t>
      </w:r>
      <w:r>
        <w:rPr>
          <w:rFonts w:hint="eastAsia"/>
        </w:rPr>
        <w:br/>
      </w:r>
      <w:r>
        <w:rPr>
          <w:rFonts w:hint="eastAsia"/>
        </w:rPr>
        <w:t>　　　　二、贴体包装机行业建设重点</w:t>
      </w:r>
      <w:r>
        <w:rPr>
          <w:rFonts w:hint="eastAsia"/>
        </w:rPr>
        <w:br/>
      </w:r>
      <w:r>
        <w:rPr>
          <w:rFonts w:hint="eastAsia"/>
        </w:rPr>
        <w:t>　　　　三、贴体包装机行业优秀企业成功之道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贴体包装机市场发展预测及行业项目投资建议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贴体包装机行业未来5年内中国市场规模及增长趋势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贴体包装机行业未来5年内中国净投资规模预测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贴体包装机行业未来5年内市场盈利预测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中⋅智⋅林⋅：贴体包装机行业项目投资建议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四、贴体包装机行业项目注意事项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贴体包装机产业的发展生命周期判研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2009-2011年贴体包装机行业产能分析</w:t>
      </w:r>
      <w:r>
        <w:rPr>
          <w:rFonts w:hint="eastAsia"/>
        </w:rPr>
        <w:br/>
      </w:r>
      <w:r>
        <w:rPr>
          <w:rFonts w:hint="eastAsia"/>
        </w:rPr>
        <w:t>　　图表 2011-2016年贴体包装机行业产能预测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2009-2011年1-11月贴体包装机市场容量分析</w:t>
      </w:r>
      <w:r>
        <w:rPr>
          <w:rFonts w:hint="eastAsia"/>
        </w:rPr>
        <w:br/>
      </w:r>
      <w:r>
        <w:rPr>
          <w:rFonts w:hint="eastAsia"/>
        </w:rPr>
        <w:t>　　图表 2011-2016年贴体包装机市场容量预测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2009-2011年1-11月贴体包装机行业产量分析</w:t>
      </w:r>
      <w:r>
        <w:rPr>
          <w:rFonts w:hint="eastAsia"/>
        </w:rPr>
        <w:br/>
      </w:r>
      <w:r>
        <w:rPr>
          <w:rFonts w:hint="eastAsia"/>
        </w:rPr>
        <w:t>　　图表 2011-2016年贴体包装机行业产量预测</w:t>
      </w:r>
      <w:r>
        <w:rPr>
          <w:rFonts w:hint="eastAsia"/>
        </w:rPr>
        <w:br/>
      </w:r>
      <w:r>
        <w:rPr>
          <w:rFonts w:hint="eastAsia"/>
        </w:rPr>
        <w:t>　　图表 贴体包装机产品价格影响因素示意图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贴体包装机产品2009-2011年价格走势图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贴体包装机产品2011-2016年期间价格趋势预测变化图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2009-2011年1-11月贴体包装机行业产量发展分析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2009-2011年1-11月贴体包装机行业消费量发展分析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未来5年内中国贴体包装机市场供需格局预测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2009-2011年1-11月贴体包装机行业供给预测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2009-2011年1-11月贴体包装机行业需求预测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2009-2011年1-11月贴体包装机行业供需格局预测</w:t>
      </w:r>
      <w:r>
        <w:rPr>
          <w:rFonts w:hint="eastAsia"/>
        </w:rPr>
        <w:br/>
      </w:r>
      <w:r>
        <w:rPr>
          <w:rFonts w:hint="eastAsia"/>
        </w:rPr>
        <w:t>　　图表 贴体包装机行业近三年内进口总量变化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贴体包装机行业近三年内出口总量变化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贴体包装机行业近三年内进出口差量变动情况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贴体包装机行业中国历史进出口结构变化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贴体包装机行业近年内进口来源情况分析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贴体包装机行业近年内出口去向分析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贴体包装机行业未来5年内中国进口态势展望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贴体包装机行业未来5年内中国出口态势展望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中国贴体包装机区域销售市场结构变化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贴体包装机行业未来5年内中国净投资收益预测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贴体包装机行业未来5年内市场盈利预测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3c8827b048c7" w:history="1">
        <w:r>
          <w:rPr>
            <w:rStyle w:val="Hyperlink"/>
          </w:rPr>
          <w:t>中国贴体包装机行业专项研究分析报告（2012版）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3c8827b048c7" w:history="1">
        <w:r>
          <w:rPr>
            <w:rStyle w:val="Hyperlink"/>
          </w:rPr>
          <w:t>https://www.20087.com/2011-12/R_tietibaozhuangjihangyezhuanxiangyanj.html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热点：tb390贴体包装机、贴体包装机工作原理、贴体包装机生产厂家、贴体包装机厂家、贴体包装机厂家排名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55fdd542c4f35" w:history="1">
      <w:r>
        <w:rPr>
          <w:rStyle w:val="Hyperlink"/>
        </w:rPr>
        <w:t>中国贴体包装机行业专项研究分析报告（2012版）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tibaozhuangjihangyezhuanxiangyanj.html" TargetMode="External" Id="R11f13c8827b0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tibaozhuangjihangyezhuanxiangyanj.html" TargetMode="External" Id="R59755fdd542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2011-12-27T05:41:00Z</dcterms:created>
  <dcterms:modified xsi:type="dcterms:W3CDTF">2011-12-27T06:41:00Z</dcterms:modified>
  <dc:subject>中国贴体包装机行业专项研究分析报告（2012版）</dc:subject>
  <dc:title>中国贴体包装机行业专项研究分析报告（2012版）</dc:title>
  <cp:keywords>中国贴体包装机行业专项研究分析报告（2012版）</cp:keywords>
  <dc:description>中国贴体包装机行业专项研究分析报告（2012版）</dc:description>
</cp:coreProperties>
</file>