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ae2b8e558444a" w:history="1">
              <w:r>
                <w:rPr>
                  <w:rStyle w:val="Hyperlink"/>
                </w:rPr>
                <w:t>中国超级电容器市场全景调研及发展前景展望报告（2012-2015）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ae2b8e558444a" w:history="1">
              <w:r>
                <w:rPr>
                  <w:rStyle w:val="Hyperlink"/>
                </w:rPr>
                <w:t>中国超级电容器市场全景调研及发展前景展望报告（2012-2015）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ae2b8e558444a" w:history="1">
                <w:r>
                  <w:rPr>
                    <w:rStyle w:val="Hyperlink"/>
                  </w:rPr>
                  <w:t>https://www.20087.com/2011-12/R_chaojidianrongqishichangquanjingdiao.html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2009-2010年超级电容器行业特征</w:t>
      </w:r>
      <w:r>
        <w:rPr>
          <w:rFonts w:hint="eastAsia"/>
        </w:rPr>
        <w:br/>
      </w:r>
      <w:r>
        <w:rPr>
          <w:rFonts w:hint="eastAsia"/>
        </w:rPr>
        <w:t>　　第一节 超级电容器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超级电容器原理</w:t>
      </w:r>
      <w:r>
        <w:rPr>
          <w:rFonts w:hint="eastAsia"/>
        </w:rPr>
        <w:br/>
      </w:r>
      <w:r>
        <w:rPr>
          <w:rFonts w:hint="eastAsia"/>
        </w:rPr>
        <w:t>　　　　三 超级电容器优点</w:t>
      </w:r>
      <w:r>
        <w:rPr>
          <w:rFonts w:hint="eastAsia"/>
        </w:rPr>
        <w:br/>
      </w:r>
      <w:r>
        <w:rPr>
          <w:rFonts w:hint="eastAsia"/>
        </w:rPr>
        <w:t>　　第二节 超级电容器结构</w:t>
      </w:r>
      <w:r>
        <w:rPr>
          <w:rFonts w:hint="eastAsia"/>
        </w:rPr>
        <w:br/>
      </w:r>
      <w:r>
        <w:rPr>
          <w:rFonts w:hint="eastAsia"/>
        </w:rPr>
        <w:t>　　　　一 超级电容器结构</w:t>
      </w:r>
      <w:r>
        <w:rPr>
          <w:rFonts w:hint="eastAsia"/>
        </w:rPr>
        <w:br/>
      </w:r>
      <w:r>
        <w:rPr>
          <w:rFonts w:hint="eastAsia"/>
        </w:rPr>
        <w:t>　　　　二 超级电容器上下游</w:t>
      </w:r>
      <w:r>
        <w:rPr>
          <w:rFonts w:hint="eastAsia"/>
        </w:rPr>
        <w:br/>
      </w:r>
      <w:r>
        <w:rPr>
          <w:rFonts w:hint="eastAsia"/>
        </w:rPr>
        <w:t>　　第三节 超级电容器应用领域</w:t>
      </w:r>
      <w:r>
        <w:rPr>
          <w:rFonts w:hint="eastAsia"/>
        </w:rPr>
        <w:br/>
      </w:r>
      <w:r>
        <w:rPr>
          <w:rFonts w:hint="eastAsia"/>
        </w:rPr>
        <w:t>　　　　一 消费电子产品领域</w:t>
      </w:r>
      <w:r>
        <w:rPr>
          <w:rFonts w:hint="eastAsia"/>
        </w:rPr>
        <w:br/>
      </w:r>
      <w:r>
        <w:rPr>
          <w:rFonts w:hint="eastAsia"/>
        </w:rPr>
        <w:t>　　　　二 新能源发电系统</w:t>
      </w:r>
      <w:r>
        <w:rPr>
          <w:rFonts w:hint="eastAsia"/>
        </w:rPr>
        <w:br/>
      </w:r>
      <w:r>
        <w:rPr>
          <w:rFonts w:hint="eastAsia"/>
        </w:rPr>
        <w:t>　　　　三 分布式储能系统</w:t>
      </w:r>
      <w:r>
        <w:rPr>
          <w:rFonts w:hint="eastAsia"/>
        </w:rPr>
        <w:br/>
      </w:r>
      <w:r>
        <w:rPr>
          <w:rFonts w:hint="eastAsia"/>
        </w:rPr>
        <w:t>　　　　四 智能分布式电网系统</w:t>
      </w:r>
      <w:r>
        <w:rPr>
          <w:rFonts w:hint="eastAsia"/>
        </w:rPr>
        <w:br/>
      </w:r>
      <w:r>
        <w:rPr>
          <w:rFonts w:hint="eastAsia"/>
        </w:rPr>
        <w:t>　　　　五 新能源汽车</w:t>
      </w:r>
      <w:r>
        <w:rPr>
          <w:rFonts w:hint="eastAsia"/>
        </w:rPr>
        <w:br/>
      </w:r>
      <w:r>
        <w:rPr>
          <w:rFonts w:hint="eastAsia"/>
        </w:rPr>
        <w:t>　　　　六 军用设备</w:t>
      </w:r>
      <w:r>
        <w:rPr>
          <w:rFonts w:hint="eastAsia"/>
        </w:rPr>
        <w:br/>
      </w:r>
      <w:r>
        <w:rPr>
          <w:rFonts w:hint="eastAsia"/>
        </w:rPr>
        <w:t>　　　　七 运动控制领域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2009-2010年全球超级电容器行业</w:t>
      </w:r>
      <w:r>
        <w:rPr>
          <w:rFonts w:hint="eastAsia"/>
        </w:rPr>
        <w:br/>
      </w:r>
      <w:r>
        <w:rPr>
          <w:rFonts w:hint="eastAsia"/>
        </w:rPr>
        <w:t>　　第一节 超级电容器历史</w:t>
      </w:r>
      <w:r>
        <w:rPr>
          <w:rFonts w:hint="eastAsia"/>
        </w:rPr>
        <w:br/>
      </w:r>
      <w:r>
        <w:rPr>
          <w:rFonts w:hint="eastAsia"/>
        </w:rPr>
        <w:t>　　第二节 国际超级电容器市场状</w:t>
      </w:r>
      <w:r>
        <w:rPr>
          <w:rFonts w:hint="eastAsia"/>
        </w:rPr>
        <w:br/>
      </w:r>
      <w:r>
        <w:rPr>
          <w:rFonts w:hint="eastAsia"/>
        </w:rPr>
        <w:t>　　　　一 全球超级电容器市场规模</w:t>
      </w:r>
      <w:r>
        <w:rPr>
          <w:rFonts w:hint="eastAsia"/>
        </w:rPr>
        <w:br/>
      </w:r>
      <w:r>
        <w:rPr>
          <w:rFonts w:hint="eastAsia"/>
        </w:rPr>
        <w:t>　　　　二 超级电容器产品结构分析</w:t>
      </w:r>
      <w:r>
        <w:rPr>
          <w:rFonts w:hint="eastAsia"/>
        </w:rPr>
        <w:br/>
      </w:r>
      <w:r>
        <w:rPr>
          <w:rFonts w:hint="eastAsia"/>
        </w:rPr>
        <w:t>　　　　三 全球领先企业竞争格局</w:t>
      </w:r>
      <w:r>
        <w:rPr>
          <w:rFonts w:hint="eastAsia"/>
        </w:rPr>
        <w:br/>
      </w:r>
      <w:r>
        <w:rPr>
          <w:rFonts w:hint="eastAsia"/>
        </w:rPr>
        <w:t>　　第三节 Maxwell公司</w:t>
      </w:r>
      <w:r>
        <w:rPr>
          <w:rFonts w:hint="eastAsia"/>
        </w:rPr>
        <w:br/>
      </w:r>
      <w:r>
        <w:rPr>
          <w:rFonts w:hint="eastAsia"/>
        </w:rPr>
        <w:t>　　　　一 2008年营业收入分析</w:t>
      </w:r>
      <w:r>
        <w:rPr>
          <w:rFonts w:hint="eastAsia"/>
        </w:rPr>
        <w:br/>
      </w:r>
      <w:r>
        <w:rPr>
          <w:rFonts w:hint="eastAsia"/>
        </w:rPr>
        <w:t>　　　　二 超级电容器产品系列</w:t>
      </w:r>
      <w:r>
        <w:rPr>
          <w:rFonts w:hint="eastAsia"/>
        </w:rPr>
        <w:br/>
      </w:r>
      <w:r>
        <w:rPr>
          <w:rFonts w:hint="eastAsia"/>
        </w:rPr>
        <w:t>　　　　三 Maxwell公司中国布局</w:t>
      </w:r>
      <w:r>
        <w:rPr>
          <w:rFonts w:hint="eastAsia"/>
        </w:rPr>
        <w:br/>
      </w:r>
      <w:r>
        <w:rPr>
          <w:rFonts w:hint="eastAsia"/>
        </w:rPr>
        <w:t>　　第二节 国外车用超级电容研发进展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欧洲</w:t>
      </w:r>
      <w:r>
        <w:rPr>
          <w:rFonts w:hint="eastAsia"/>
        </w:rPr>
        <w:br/>
      </w:r>
      <w:r>
        <w:rPr>
          <w:rFonts w:hint="eastAsia"/>
        </w:rPr>
        <w:t>　　　　三 日本</w:t>
      </w:r>
      <w:r>
        <w:rPr>
          <w:rFonts w:hint="eastAsia"/>
        </w:rPr>
        <w:br/>
      </w:r>
      <w:r>
        <w:rPr>
          <w:rFonts w:hint="eastAsia"/>
        </w:rPr>
        <w:t>　　第三节 国外超级电容辅助动力应用情况</w:t>
      </w:r>
      <w:r>
        <w:rPr>
          <w:rFonts w:hint="eastAsia"/>
        </w:rPr>
        <w:br/>
      </w:r>
      <w:r>
        <w:rPr>
          <w:rFonts w:hint="eastAsia"/>
        </w:rPr>
        <w:t>　　　　一 本田FCX</w:t>
      </w:r>
      <w:r>
        <w:rPr>
          <w:rFonts w:hint="eastAsia"/>
        </w:rPr>
        <w:br/>
      </w:r>
      <w:r>
        <w:rPr>
          <w:rFonts w:hint="eastAsia"/>
        </w:rPr>
        <w:t>　　　　二 日产混合动力卡车</w:t>
      </w:r>
      <w:r>
        <w:rPr>
          <w:rFonts w:hint="eastAsia"/>
        </w:rPr>
        <w:br/>
      </w:r>
      <w:r>
        <w:rPr>
          <w:rFonts w:hint="eastAsia"/>
        </w:rPr>
        <w:t>　　　　三 Nissan混合动力大客车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2011-2012年产业发展背景深度分析</w:t>
      </w:r>
      <w:r>
        <w:rPr>
          <w:rFonts w:hint="eastAsia"/>
        </w:rPr>
        <w:br/>
      </w:r>
      <w:r>
        <w:rPr>
          <w:rFonts w:hint="eastAsia"/>
        </w:rPr>
        <w:t>　　第一节 2011-2012年经济运行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第三节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第四节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第五节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2009-2010年城乡居民收入</w:t>
      </w:r>
      <w:r>
        <w:rPr>
          <w:rFonts w:hint="eastAsia"/>
        </w:rPr>
        <w:br/>
      </w:r>
      <w:r>
        <w:rPr>
          <w:rFonts w:hint="eastAsia"/>
        </w:rPr>
        <w:t>　　　　三 2009-2010年城乡居民消费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2009-2010年中国超级电容器市场</w:t>
      </w:r>
      <w:r>
        <w:rPr>
          <w:rFonts w:hint="eastAsia"/>
        </w:rPr>
        <w:br/>
      </w:r>
      <w:r>
        <w:rPr>
          <w:rFonts w:hint="eastAsia"/>
        </w:rPr>
        <w:t>　　第一节 国内市场容量分析</w:t>
      </w:r>
      <w:r>
        <w:rPr>
          <w:rFonts w:hint="eastAsia"/>
        </w:rPr>
        <w:br/>
      </w:r>
      <w:r>
        <w:rPr>
          <w:rFonts w:hint="eastAsia"/>
        </w:rPr>
        <w:t>　　　　一 2005-2010年市场规模</w:t>
      </w:r>
      <w:r>
        <w:rPr>
          <w:rFonts w:hint="eastAsia"/>
        </w:rPr>
        <w:br/>
      </w:r>
      <w:r>
        <w:rPr>
          <w:rFonts w:hint="eastAsia"/>
        </w:rPr>
        <w:t>　　　　二 2008年产品结构分析</w:t>
      </w:r>
      <w:r>
        <w:rPr>
          <w:rFonts w:hint="eastAsia"/>
        </w:rPr>
        <w:br/>
      </w:r>
      <w:r>
        <w:rPr>
          <w:rFonts w:hint="eastAsia"/>
        </w:rPr>
        <w:t>　　第二节 国内市场竞争格局</w:t>
      </w:r>
      <w:r>
        <w:rPr>
          <w:rFonts w:hint="eastAsia"/>
        </w:rPr>
        <w:br/>
      </w:r>
      <w:r>
        <w:rPr>
          <w:rFonts w:hint="eastAsia"/>
        </w:rPr>
        <w:t>　　　　一 国内重点企业分析</w:t>
      </w:r>
      <w:r>
        <w:rPr>
          <w:rFonts w:hint="eastAsia"/>
        </w:rPr>
        <w:br/>
      </w:r>
      <w:r>
        <w:rPr>
          <w:rFonts w:hint="eastAsia"/>
        </w:rPr>
        <w:t>　　　　二 国内厂商技术竞争力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2009-2010年新能源汽车及超级电容器</w:t>
      </w:r>
      <w:r>
        <w:rPr>
          <w:rFonts w:hint="eastAsia"/>
        </w:rPr>
        <w:br/>
      </w:r>
      <w:r>
        <w:rPr>
          <w:rFonts w:hint="eastAsia"/>
        </w:rPr>
        <w:t>　　第一节 超级电容器汽车应用</w:t>
      </w:r>
      <w:r>
        <w:rPr>
          <w:rFonts w:hint="eastAsia"/>
        </w:rPr>
        <w:br/>
      </w:r>
      <w:r>
        <w:rPr>
          <w:rFonts w:hint="eastAsia"/>
        </w:rPr>
        <w:t>　　　　一 超级电容用做电动汽车主动力</w:t>
      </w:r>
      <w:r>
        <w:rPr>
          <w:rFonts w:hint="eastAsia"/>
        </w:rPr>
        <w:br/>
      </w:r>
      <w:r>
        <w:rPr>
          <w:rFonts w:hint="eastAsia"/>
        </w:rPr>
        <w:t>　　　　二 超级电容用做电动汽车辅助动力</w:t>
      </w:r>
      <w:r>
        <w:rPr>
          <w:rFonts w:hint="eastAsia"/>
        </w:rPr>
        <w:br/>
      </w:r>
      <w:r>
        <w:rPr>
          <w:rFonts w:hint="eastAsia"/>
        </w:rPr>
        <w:t>　　　　三 超级电容用做汽车部件辅助能源</w:t>
      </w:r>
      <w:r>
        <w:rPr>
          <w:rFonts w:hint="eastAsia"/>
        </w:rPr>
        <w:br/>
      </w:r>
      <w:r>
        <w:rPr>
          <w:rFonts w:hint="eastAsia"/>
        </w:rPr>
        <w:t>　　第二节 超级电容作为公交车主动力应用</w:t>
      </w:r>
      <w:r>
        <w:rPr>
          <w:rFonts w:hint="eastAsia"/>
        </w:rPr>
        <w:br/>
      </w:r>
      <w:r>
        <w:rPr>
          <w:rFonts w:hint="eastAsia"/>
        </w:rPr>
        <w:t>　　　　一 国内超级电容动力公交车</w:t>
      </w:r>
      <w:r>
        <w:rPr>
          <w:rFonts w:hint="eastAsia"/>
        </w:rPr>
        <w:br/>
      </w:r>
      <w:r>
        <w:rPr>
          <w:rFonts w:hint="eastAsia"/>
        </w:rPr>
        <w:t>　　　　二 国内超级电容器新能源客车车型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2009-2010年超级电容器应用市场分析</w:t>
      </w:r>
      <w:r>
        <w:rPr>
          <w:rFonts w:hint="eastAsia"/>
        </w:rPr>
        <w:br/>
      </w:r>
      <w:r>
        <w:rPr>
          <w:rFonts w:hint="eastAsia"/>
        </w:rPr>
        <w:t>　　第一节 2009-2010年新能源汽车市场</w:t>
      </w:r>
      <w:r>
        <w:rPr>
          <w:rFonts w:hint="eastAsia"/>
        </w:rPr>
        <w:br/>
      </w:r>
      <w:r>
        <w:rPr>
          <w:rFonts w:hint="eastAsia"/>
        </w:rPr>
        <w:t>　　　　一 混合动力车： 技术已基本成熟，近期是市场主流</w:t>
      </w:r>
      <w:r>
        <w:rPr>
          <w:rFonts w:hint="eastAsia"/>
        </w:rPr>
        <w:br/>
      </w:r>
      <w:r>
        <w:rPr>
          <w:rFonts w:hint="eastAsia"/>
        </w:rPr>
        <w:t>　　　　二 纯电动汽车： 优点突出，但推广仍有待时日</w:t>
      </w:r>
      <w:r>
        <w:rPr>
          <w:rFonts w:hint="eastAsia"/>
        </w:rPr>
        <w:br/>
      </w:r>
      <w:r>
        <w:rPr>
          <w:rFonts w:hint="eastAsia"/>
        </w:rPr>
        <w:t>　　　　三 燃料电池汽车： 可能的终极解决方案，中短期难产业化</w:t>
      </w:r>
      <w:r>
        <w:rPr>
          <w:rFonts w:hint="eastAsia"/>
        </w:rPr>
        <w:br/>
      </w:r>
      <w:r>
        <w:rPr>
          <w:rFonts w:hint="eastAsia"/>
        </w:rPr>
        <w:t>　　　　四 2009-2010年新能源汽车市场容量分析</w:t>
      </w:r>
      <w:r>
        <w:rPr>
          <w:rFonts w:hint="eastAsia"/>
        </w:rPr>
        <w:br/>
      </w:r>
      <w:r>
        <w:rPr>
          <w:rFonts w:hint="eastAsia"/>
        </w:rPr>
        <w:t>　　第二节 2009-2010年全球风电市场分析</w:t>
      </w:r>
      <w:r>
        <w:rPr>
          <w:rFonts w:hint="eastAsia"/>
        </w:rPr>
        <w:br/>
      </w:r>
      <w:r>
        <w:rPr>
          <w:rFonts w:hint="eastAsia"/>
        </w:rPr>
        <w:t>　　　　一 2009-2010年全球累计装机容量</w:t>
      </w:r>
      <w:r>
        <w:rPr>
          <w:rFonts w:hint="eastAsia"/>
        </w:rPr>
        <w:br/>
      </w:r>
      <w:r>
        <w:rPr>
          <w:rFonts w:hint="eastAsia"/>
        </w:rPr>
        <w:t>　　　　二 2009-2010年全球年度装机容量</w:t>
      </w:r>
      <w:r>
        <w:rPr>
          <w:rFonts w:hint="eastAsia"/>
        </w:rPr>
        <w:br/>
      </w:r>
      <w:r>
        <w:rPr>
          <w:rFonts w:hint="eastAsia"/>
        </w:rPr>
        <w:t>　　　　三 2000-2009年中国累计装机容量</w:t>
      </w:r>
      <w:r>
        <w:rPr>
          <w:rFonts w:hint="eastAsia"/>
        </w:rPr>
        <w:br/>
      </w:r>
      <w:r>
        <w:rPr>
          <w:rFonts w:hint="eastAsia"/>
        </w:rPr>
        <w:t>　　　　四 2009年国内风电地区风电装机容量</w:t>
      </w:r>
      <w:r>
        <w:rPr>
          <w:rFonts w:hint="eastAsia"/>
        </w:rPr>
        <w:br/>
      </w:r>
      <w:r>
        <w:rPr>
          <w:rFonts w:hint="eastAsia"/>
        </w:rPr>
        <w:t>　　第三节 2009-2010年光伏发电市场</w:t>
      </w:r>
      <w:r>
        <w:rPr>
          <w:rFonts w:hint="eastAsia"/>
        </w:rPr>
        <w:br/>
      </w:r>
      <w:r>
        <w:rPr>
          <w:rFonts w:hint="eastAsia"/>
        </w:rPr>
        <w:t>　　　　一 2009-2010年全球光伏装机容量</w:t>
      </w:r>
      <w:r>
        <w:rPr>
          <w:rFonts w:hint="eastAsia"/>
        </w:rPr>
        <w:br/>
      </w:r>
      <w:r>
        <w:rPr>
          <w:rFonts w:hint="eastAsia"/>
        </w:rPr>
        <w:t>　　　　二 2009-2010年国内光伏装机容量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2008-2009年国内超级电容器企业竞争力</w:t>
      </w:r>
      <w:r>
        <w:rPr>
          <w:rFonts w:hint="eastAsia"/>
        </w:rPr>
        <w:br/>
      </w:r>
      <w:r>
        <w:rPr>
          <w:rFonts w:hint="eastAsia"/>
        </w:rPr>
        <w:t>　　第一节 上海奥威科技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　　四 超级电容器项目</w:t>
      </w:r>
      <w:r>
        <w:rPr>
          <w:rFonts w:hint="eastAsia"/>
        </w:rPr>
        <w:br/>
      </w:r>
      <w:r>
        <w:rPr>
          <w:rFonts w:hint="eastAsia"/>
        </w:rPr>
        <w:t>　　第二节 北京合众汇能科技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企业动态分析</w:t>
      </w:r>
      <w:r>
        <w:rPr>
          <w:rFonts w:hint="eastAsia"/>
        </w:rPr>
        <w:br/>
      </w:r>
      <w:r>
        <w:rPr>
          <w:rFonts w:hint="eastAsia"/>
        </w:rPr>
        <w:t>　　第三节 北京集星联合电子科技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企业动态分析</w:t>
      </w:r>
      <w:r>
        <w:rPr>
          <w:rFonts w:hint="eastAsia"/>
        </w:rPr>
        <w:br/>
      </w:r>
      <w:r>
        <w:rPr>
          <w:rFonts w:hint="eastAsia"/>
        </w:rPr>
        <w:t>　　第四节 哈尔滨巨容新能源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企业动态分析</w:t>
      </w:r>
      <w:r>
        <w:rPr>
          <w:rFonts w:hint="eastAsia"/>
        </w:rPr>
        <w:br/>
      </w:r>
      <w:r>
        <w:rPr>
          <w:rFonts w:hint="eastAsia"/>
        </w:rPr>
        <w:t>　　第五节 锦州凯美能源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企业动态分析</w:t>
      </w:r>
      <w:r>
        <w:rPr>
          <w:rFonts w:hint="eastAsia"/>
        </w:rPr>
        <w:br/>
      </w:r>
      <w:r>
        <w:rPr>
          <w:rFonts w:hint="eastAsia"/>
        </w:rPr>
        <w:t>　　第六节 江苏双登集团有限公司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第七节 深圳惠程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第八节 (中智林)其他超级电容器企业简述</w:t>
      </w:r>
      <w:r>
        <w:rPr>
          <w:rFonts w:hint="eastAsia"/>
        </w:rPr>
        <w:br/>
      </w:r>
      <w:r>
        <w:rPr>
          <w:rFonts w:hint="eastAsia"/>
        </w:rPr>
        <w:t>　　　　一 锦州锦容超级电容器</w:t>
      </w:r>
      <w:r>
        <w:rPr>
          <w:rFonts w:hint="eastAsia"/>
        </w:rPr>
        <w:br/>
      </w:r>
      <w:r>
        <w:rPr>
          <w:rFonts w:hint="eastAsia"/>
        </w:rPr>
        <w:t>　　　　二 锦州富辰公司</w:t>
      </w:r>
      <w:r>
        <w:rPr>
          <w:rFonts w:hint="eastAsia"/>
        </w:rPr>
        <w:br/>
      </w:r>
      <w:r>
        <w:rPr>
          <w:rFonts w:hint="eastAsia"/>
        </w:rPr>
        <w:t>　　　　三 北京金正平公司</w:t>
      </w:r>
      <w:r>
        <w:rPr>
          <w:rFonts w:hint="eastAsia"/>
        </w:rPr>
        <w:br/>
      </w:r>
      <w:r>
        <w:rPr>
          <w:rFonts w:hint="eastAsia"/>
        </w:rPr>
        <w:t>　　　　四 大庆振富科技</w:t>
      </w:r>
      <w:r>
        <w:rPr>
          <w:rFonts w:hint="eastAsia"/>
        </w:rPr>
        <w:br/>
      </w:r>
      <w:r>
        <w:rPr>
          <w:rFonts w:hint="eastAsia"/>
        </w:rPr>
        <w:t>　　　　五 锦州百纳电气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MAXWELL公司超级电容</w:t>
      </w:r>
      <w:r>
        <w:rPr>
          <w:rFonts w:hint="eastAsia"/>
        </w:rPr>
        <w:br/>
      </w:r>
      <w:r>
        <w:rPr>
          <w:rFonts w:hint="eastAsia"/>
        </w:rPr>
        <w:t>　　图表 2 超级电容器的分类</w:t>
      </w:r>
      <w:r>
        <w:rPr>
          <w:rFonts w:hint="eastAsia"/>
        </w:rPr>
        <w:br/>
      </w:r>
      <w:r>
        <w:rPr>
          <w:rFonts w:hint="eastAsia"/>
        </w:rPr>
        <w:t>　　图表 3 不同类型的超级电容器特性</w:t>
      </w:r>
      <w:r>
        <w:rPr>
          <w:rFonts w:hint="eastAsia"/>
        </w:rPr>
        <w:br/>
      </w:r>
      <w:r>
        <w:rPr>
          <w:rFonts w:hint="eastAsia"/>
        </w:rPr>
        <w:t>　　图表 4 超级电容器的工作原理示意图</w:t>
      </w:r>
      <w:r>
        <w:rPr>
          <w:rFonts w:hint="eastAsia"/>
        </w:rPr>
        <w:br/>
      </w:r>
      <w:r>
        <w:rPr>
          <w:rFonts w:hint="eastAsia"/>
        </w:rPr>
        <w:t>　　图表 5 准法拉第超级电容器的工作原理示意图</w:t>
      </w:r>
      <w:r>
        <w:rPr>
          <w:rFonts w:hint="eastAsia"/>
        </w:rPr>
        <w:br/>
      </w:r>
      <w:r>
        <w:rPr>
          <w:rFonts w:hint="eastAsia"/>
        </w:rPr>
        <w:t>　　图表 6 超级电容器与静电电容器、电池的性能参数比较</w:t>
      </w:r>
      <w:r>
        <w:rPr>
          <w:rFonts w:hint="eastAsia"/>
        </w:rPr>
        <w:br/>
      </w:r>
      <w:r>
        <w:rPr>
          <w:rFonts w:hint="eastAsia"/>
        </w:rPr>
        <w:t>　　图表 7 储能元件功率密度、能量密度比较</w:t>
      </w:r>
      <w:r>
        <w:rPr>
          <w:rFonts w:hint="eastAsia"/>
        </w:rPr>
        <w:br/>
      </w:r>
      <w:r>
        <w:rPr>
          <w:rFonts w:hint="eastAsia"/>
        </w:rPr>
        <w:t>　　图表 8 超级电容器的基本结构示意图</w:t>
      </w:r>
      <w:r>
        <w:rPr>
          <w:rFonts w:hint="eastAsia"/>
        </w:rPr>
        <w:br/>
      </w:r>
      <w:r>
        <w:rPr>
          <w:rFonts w:hint="eastAsia"/>
        </w:rPr>
        <w:t>　　图表 9 双电层电容器在备用电源中的应用</w:t>
      </w:r>
      <w:r>
        <w:rPr>
          <w:rFonts w:hint="eastAsia"/>
        </w:rPr>
        <w:br/>
      </w:r>
      <w:r>
        <w:rPr>
          <w:rFonts w:hint="eastAsia"/>
        </w:rPr>
        <w:t>　　图表 10 超级电容器在太阳能能源供应系统中的应用</w:t>
      </w:r>
      <w:r>
        <w:rPr>
          <w:rFonts w:hint="eastAsia"/>
        </w:rPr>
        <w:br/>
      </w:r>
      <w:r>
        <w:rPr>
          <w:rFonts w:hint="eastAsia"/>
        </w:rPr>
        <w:t>　　图表 11 各种储能系统的性能比较</w:t>
      </w:r>
      <w:r>
        <w:rPr>
          <w:rFonts w:hint="eastAsia"/>
        </w:rPr>
        <w:br/>
      </w:r>
      <w:r>
        <w:rPr>
          <w:rFonts w:hint="eastAsia"/>
        </w:rPr>
        <w:t>　　图表 12 超级电容与主要储能设备的综合比较</w:t>
      </w:r>
      <w:r>
        <w:rPr>
          <w:rFonts w:hint="eastAsia"/>
        </w:rPr>
        <w:br/>
      </w:r>
      <w:r>
        <w:rPr>
          <w:rFonts w:hint="eastAsia"/>
        </w:rPr>
        <w:t>　　图表 13 超级电容器储能系统的结构原理示意图</w:t>
      </w:r>
      <w:r>
        <w:rPr>
          <w:rFonts w:hint="eastAsia"/>
        </w:rPr>
        <w:br/>
      </w:r>
      <w:r>
        <w:rPr>
          <w:rFonts w:hint="eastAsia"/>
        </w:rPr>
        <w:t>　　图表 14 超导磁储能系统原理示意图</w:t>
      </w:r>
      <w:r>
        <w:rPr>
          <w:rFonts w:hint="eastAsia"/>
        </w:rPr>
        <w:br/>
      </w:r>
      <w:r>
        <w:rPr>
          <w:rFonts w:hint="eastAsia"/>
        </w:rPr>
        <w:t>　　图表 15 统一电能质量控制器（UPQC）原理示意图</w:t>
      </w:r>
      <w:r>
        <w:rPr>
          <w:rFonts w:hint="eastAsia"/>
        </w:rPr>
        <w:br/>
      </w:r>
      <w:r>
        <w:rPr>
          <w:rFonts w:hint="eastAsia"/>
        </w:rPr>
        <w:t>　　图表 16 未来智能分布式电网系统结构示意图</w:t>
      </w:r>
      <w:r>
        <w:rPr>
          <w:rFonts w:hint="eastAsia"/>
        </w:rPr>
        <w:br/>
      </w:r>
      <w:r>
        <w:rPr>
          <w:rFonts w:hint="eastAsia"/>
        </w:rPr>
        <w:t>　　图表 17 德国国家电动汽车发展计划（2009 年8 月）</w:t>
      </w:r>
      <w:r>
        <w:rPr>
          <w:rFonts w:hint="eastAsia"/>
        </w:rPr>
        <w:br/>
      </w:r>
      <w:r>
        <w:rPr>
          <w:rFonts w:hint="eastAsia"/>
        </w:rPr>
        <w:t>　　图表 18 纯电动汽车未来运行模式</w:t>
      </w:r>
      <w:r>
        <w:rPr>
          <w:rFonts w:hint="eastAsia"/>
        </w:rPr>
        <w:br/>
      </w:r>
      <w:r>
        <w:rPr>
          <w:rFonts w:hint="eastAsia"/>
        </w:rPr>
        <w:t>　　图表 19 超级电容器在战术性武器（电磁炸弹）中的应用示意图</w:t>
      </w:r>
      <w:r>
        <w:rPr>
          <w:rFonts w:hint="eastAsia"/>
        </w:rPr>
        <w:br/>
      </w:r>
      <w:r>
        <w:rPr>
          <w:rFonts w:hint="eastAsia"/>
        </w:rPr>
        <w:t>　　图表 20 超级电容器发展史</w:t>
      </w:r>
      <w:r>
        <w:rPr>
          <w:rFonts w:hint="eastAsia"/>
        </w:rPr>
        <w:br/>
      </w:r>
      <w:r>
        <w:rPr>
          <w:rFonts w:hint="eastAsia"/>
        </w:rPr>
        <w:t>　　图表 21 2007-2008年超级电容器产业规模一览表</w:t>
      </w:r>
      <w:r>
        <w:rPr>
          <w:rFonts w:hint="eastAsia"/>
        </w:rPr>
        <w:br/>
      </w:r>
      <w:r>
        <w:rPr>
          <w:rFonts w:hint="eastAsia"/>
        </w:rPr>
        <w:t>　　图表 22 2007-2008年超级电容器产业规模趋势图</w:t>
      </w:r>
      <w:r>
        <w:rPr>
          <w:rFonts w:hint="eastAsia"/>
        </w:rPr>
        <w:br/>
      </w:r>
      <w:r>
        <w:rPr>
          <w:rFonts w:hint="eastAsia"/>
        </w:rPr>
        <w:t>　　图表 23 2007-2008年全球超级电容器产业结构</w:t>
      </w:r>
      <w:r>
        <w:rPr>
          <w:rFonts w:hint="eastAsia"/>
        </w:rPr>
        <w:br/>
      </w:r>
      <w:r>
        <w:rPr>
          <w:rFonts w:hint="eastAsia"/>
        </w:rPr>
        <w:t>　　图表 24 全球主要超级电容器公司一览表</w:t>
      </w:r>
      <w:r>
        <w:rPr>
          <w:rFonts w:hint="eastAsia"/>
        </w:rPr>
        <w:br/>
      </w:r>
      <w:r>
        <w:rPr>
          <w:rFonts w:hint="eastAsia"/>
        </w:rPr>
        <w:t>　　图表 25 MAXWELL 公司的超级电容器产品营业收入及增长情况（2004-2008 年）</w:t>
      </w:r>
      <w:r>
        <w:rPr>
          <w:rFonts w:hint="eastAsia"/>
        </w:rPr>
        <w:br/>
      </w:r>
      <w:r>
        <w:rPr>
          <w:rFonts w:hint="eastAsia"/>
        </w:rPr>
        <w:t>　　图表 26 MAXWELL公司的超级电容器产品营业收入及增长情况（2005-2009年）</w:t>
      </w:r>
      <w:r>
        <w:rPr>
          <w:rFonts w:hint="eastAsia"/>
        </w:rPr>
        <w:br/>
      </w:r>
      <w:r>
        <w:rPr>
          <w:rFonts w:hint="eastAsia"/>
        </w:rPr>
        <w:t>　　图表 27 2005-2009年MAXWELL公司的超级电容器产品营业收入占总营收比例变化趋势图</w:t>
      </w:r>
      <w:r>
        <w:rPr>
          <w:rFonts w:hint="eastAsia"/>
        </w:rPr>
        <w:br/>
      </w:r>
      <w:r>
        <w:rPr>
          <w:rFonts w:hint="eastAsia"/>
        </w:rPr>
        <w:t>　　图表 28 MAXWELL公司超级电容器产品系列</w:t>
      </w:r>
      <w:r>
        <w:rPr>
          <w:rFonts w:hint="eastAsia"/>
        </w:rPr>
        <w:br/>
      </w:r>
      <w:r>
        <w:rPr>
          <w:rFonts w:hint="eastAsia"/>
        </w:rPr>
        <w:t>　　图表 29 MAXWELL公司的超级电容器产品市场及产业化情况</w:t>
      </w:r>
      <w:r>
        <w:rPr>
          <w:rFonts w:hint="eastAsia"/>
        </w:rPr>
        <w:br/>
      </w:r>
      <w:r>
        <w:rPr>
          <w:rFonts w:hint="eastAsia"/>
        </w:rPr>
        <w:t>　　图表 30 MAXWELL 公司主要超级电容器产品性能与价格情况</w:t>
      </w:r>
      <w:r>
        <w:rPr>
          <w:rFonts w:hint="eastAsia"/>
        </w:rPr>
        <w:br/>
      </w:r>
      <w:r>
        <w:rPr>
          <w:rFonts w:hint="eastAsia"/>
        </w:rPr>
        <w:t>　　图表 31 PNGV超级电容发展目标</w:t>
      </w:r>
      <w:r>
        <w:rPr>
          <w:rFonts w:hint="eastAsia"/>
        </w:rPr>
        <w:br/>
      </w:r>
      <w:r>
        <w:rPr>
          <w:rFonts w:hint="eastAsia"/>
        </w:rPr>
        <w:t>　　图表 32 本田FCX及其超级电容器安装结构</w:t>
      </w:r>
      <w:r>
        <w:rPr>
          <w:rFonts w:hint="eastAsia"/>
        </w:rPr>
        <w:br/>
      </w:r>
      <w:r>
        <w:rPr>
          <w:rFonts w:hint="eastAsia"/>
        </w:rPr>
        <w:t>　　图表 33 日产混合动力卡车</w:t>
      </w:r>
      <w:r>
        <w:rPr>
          <w:rFonts w:hint="eastAsia"/>
        </w:rPr>
        <w:br/>
      </w:r>
      <w:r>
        <w:rPr>
          <w:rFonts w:hint="eastAsia"/>
        </w:rPr>
        <w:t>　　图表 34 CNG＋C"串联式混合动力大客车</w:t>
      </w:r>
      <w:r>
        <w:rPr>
          <w:rFonts w:hint="eastAsia"/>
        </w:rPr>
        <w:br/>
      </w:r>
      <w:r>
        <w:rPr>
          <w:rFonts w:hint="eastAsia"/>
        </w:rPr>
        <w:t>　　图表 35 国内外超级电容器汽车的使用概况</w:t>
      </w:r>
      <w:r>
        <w:rPr>
          <w:rFonts w:hint="eastAsia"/>
        </w:rPr>
        <w:br/>
      </w:r>
      <w:r>
        <w:rPr>
          <w:rFonts w:hint="eastAsia"/>
        </w:rPr>
        <w:t>　　图表 37 2005-2010年超级电容器市场规模趋势图 亿元</w:t>
      </w:r>
      <w:r>
        <w:rPr>
          <w:rFonts w:hint="eastAsia"/>
        </w:rPr>
        <w:br/>
      </w:r>
      <w:r>
        <w:rPr>
          <w:rFonts w:hint="eastAsia"/>
        </w:rPr>
        <w:t>　　图表 39 2005-2008年纽扣型超级电容器市场规模趋势图 亿元</w:t>
      </w:r>
      <w:r>
        <w:rPr>
          <w:rFonts w:hint="eastAsia"/>
        </w:rPr>
        <w:br/>
      </w:r>
      <w:r>
        <w:rPr>
          <w:rFonts w:hint="eastAsia"/>
        </w:rPr>
        <w:t>　　图表 40 2005-2008年卷绕型和大型超级电容器市场规模一览表 亿元</w:t>
      </w:r>
      <w:r>
        <w:rPr>
          <w:rFonts w:hint="eastAsia"/>
        </w:rPr>
        <w:br/>
      </w:r>
      <w:r>
        <w:rPr>
          <w:rFonts w:hint="eastAsia"/>
        </w:rPr>
        <w:t>　　图表 41 2005-2008年卷绕型和大型超级电容器市场规模趋势图 亿元</w:t>
      </w:r>
      <w:r>
        <w:rPr>
          <w:rFonts w:hint="eastAsia"/>
        </w:rPr>
        <w:br/>
      </w:r>
      <w:r>
        <w:rPr>
          <w:rFonts w:hint="eastAsia"/>
        </w:rPr>
        <w:t>　　图表 42 国内外主要厂商产品性能对比</w:t>
      </w:r>
      <w:r>
        <w:rPr>
          <w:rFonts w:hint="eastAsia"/>
        </w:rPr>
        <w:br/>
      </w:r>
      <w:r>
        <w:rPr>
          <w:rFonts w:hint="eastAsia"/>
        </w:rPr>
        <w:t>　　图表 43 超级电容与电池相关指标比较</w:t>
      </w:r>
      <w:r>
        <w:rPr>
          <w:rFonts w:hint="eastAsia"/>
        </w:rPr>
        <w:br/>
      </w:r>
      <w:r>
        <w:rPr>
          <w:rFonts w:hint="eastAsia"/>
        </w:rPr>
        <w:t>　　图表 44 超级电容公交车与电池公交车动力成本对比</w:t>
      </w:r>
      <w:r>
        <w:rPr>
          <w:rFonts w:hint="eastAsia"/>
        </w:rPr>
        <w:br/>
      </w:r>
      <w:r>
        <w:rPr>
          <w:rFonts w:hint="eastAsia"/>
        </w:rPr>
        <w:t>　　图表 45 超级电容公交车及充电站</w:t>
      </w:r>
      <w:r>
        <w:rPr>
          <w:rFonts w:hint="eastAsia"/>
        </w:rPr>
        <w:br/>
      </w:r>
      <w:r>
        <w:rPr>
          <w:rFonts w:hint="eastAsia"/>
        </w:rPr>
        <w:t>　　图表 46 通过车型公告和示范公告的超级电容器新能源客车车型</w:t>
      </w:r>
      <w:r>
        <w:rPr>
          <w:rFonts w:hint="eastAsia"/>
        </w:rPr>
        <w:br/>
      </w:r>
      <w:r>
        <w:rPr>
          <w:rFonts w:hint="eastAsia"/>
        </w:rPr>
        <w:t>　　图表 47 不同类型电动汽车比较</w:t>
      </w:r>
      <w:r>
        <w:rPr>
          <w:rFonts w:hint="eastAsia"/>
        </w:rPr>
        <w:br/>
      </w:r>
      <w:r>
        <w:rPr>
          <w:rFonts w:hint="eastAsia"/>
        </w:rPr>
        <w:t>　　图表 48 新能源汽车与传统汽车能量效率比较一览表</w:t>
      </w:r>
      <w:r>
        <w:rPr>
          <w:rFonts w:hint="eastAsia"/>
        </w:rPr>
        <w:br/>
      </w:r>
      <w:r>
        <w:rPr>
          <w:rFonts w:hint="eastAsia"/>
        </w:rPr>
        <w:t>　　图表 49 2010-2030年新能源汽车发展路径图</w:t>
      </w:r>
      <w:r>
        <w:rPr>
          <w:rFonts w:hint="eastAsia"/>
        </w:rPr>
        <w:br/>
      </w:r>
      <w:r>
        <w:rPr>
          <w:rFonts w:hint="eastAsia"/>
        </w:rPr>
        <w:t>　　图表 50 HEV结构原理图</w:t>
      </w:r>
      <w:r>
        <w:rPr>
          <w:rFonts w:hint="eastAsia"/>
        </w:rPr>
        <w:br/>
      </w:r>
      <w:r>
        <w:rPr>
          <w:rFonts w:hint="eastAsia"/>
        </w:rPr>
        <w:t>　　图表 51 HEV布局示意图</w:t>
      </w:r>
      <w:r>
        <w:rPr>
          <w:rFonts w:hint="eastAsia"/>
        </w:rPr>
        <w:br/>
      </w:r>
      <w:r>
        <w:rPr>
          <w:rFonts w:hint="eastAsia"/>
        </w:rPr>
        <w:t>　　图表 52 普通HEV示意图</w:t>
      </w:r>
      <w:r>
        <w:rPr>
          <w:rFonts w:hint="eastAsia"/>
        </w:rPr>
        <w:br/>
      </w:r>
      <w:r>
        <w:rPr>
          <w:rFonts w:hint="eastAsia"/>
        </w:rPr>
        <w:t>　　图表 53 PHEV示意图</w:t>
      </w:r>
      <w:r>
        <w:rPr>
          <w:rFonts w:hint="eastAsia"/>
        </w:rPr>
        <w:br/>
      </w:r>
      <w:r>
        <w:rPr>
          <w:rFonts w:hint="eastAsia"/>
        </w:rPr>
        <w:t>　　图表 54 PHEV与HEV比较一览表</w:t>
      </w:r>
      <w:r>
        <w:rPr>
          <w:rFonts w:hint="eastAsia"/>
        </w:rPr>
        <w:br/>
      </w:r>
      <w:r>
        <w:rPr>
          <w:rFonts w:hint="eastAsia"/>
        </w:rPr>
        <w:t>　　图表 55 EV结构原理图</w:t>
      </w:r>
      <w:r>
        <w:rPr>
          <w:rFonts w:hint="eastAsia"/>
        </w:rPr>
        <w:br/>
      </w:r>
      <w:r>
        <w:rPr>
          <w:rFonts w:hint="eastAsia"/>
        </w:rPr>
        <w:t>　　图表 56 EV布局示意图</w:t>
      </w:r>
      <w:r>
        <w:rPr>
          <w:rFonts w:hint="eastAsia"/>
        </w:rPr>
        <w:br/>
      </w:r>
      <w:r>
        <w:rPr>
          <w:rFonts w:hint="eastAsia"/>
        </w:rPr>
        <w:t>　　图表 57 FCV结构原理图</w:t>
      </w:r>
      <w:r>
        <w:rPr>
          <w:rFonts w:hint="eastAsia"/>
        </w:rPr>
        <w:br/>
      </w:r>
      <w:r>
        <w:rPr>
          <w:rFonts w:hint="eastAsia"/>
        </w:rPr>
        <w:t>　　图表 58 FCV布局示意图</w:t>
      </w:r>
      <w:r>
        <w:rPr>
          <w:rFonts w:hint="eastAsia"/>
        </w:rPr>
        <w:br/>
      </w:r>
      <w:r>
        <w:rPr>
          <w:rFonts w:hint="eastAsia"/>
        </w:rPr>
        <w:t>　　图表 62 全球新能源汽车2020年市场份额预测</w:t>
      </w:r>
      <w:r>
        <w:rPr>
          <w:rFonts w:hint="eastAsia"/>
        </w:rPr>
        <w:br/>
      </w:r>
      <w:r>
        <w:rPr>
          <w:rFonts w:hint="eastAsia"/>
        </w:rPr>
        <w:t>　　图表 63 部分汽车大国新能源短期发展规划</w:t>
      </w:r>
      <w:r>
        <w:rPr>
          <w:rFonts w:hint="eastAsia"/>
        </w:rPr>
        <w:br/>
      </w:r>
      <w:r>
        <w:rPr>
          <w:rFonts w:hint="eastAsia"/>
        </w:rPr>
        <w:t>　　图表 64 新能源汽车发展路径</w:t>
      </w:r>
      <w:r>
        <w:rPr>
          <w:rFonts w:hint="eastAsia"/>
        </w:rPr>
        <w:br/>
      </w:r>
      <w:r>
        <w:rPr>
          <w:rFonts w:hint="eastAsia"/>
        </w:rPr>
        <w:t>　　图表 70 1995-2010年全球年度风电装机容量变化趋势图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71 2010年全球前十大国家风电装机容量及份额 MW</w:t>
      </w:r>
      <w:r>
        <w:rPr>
          <w:rFonts w:hint="eastAsia"/>
        </w:rPr>
        <w:br/>
      </w:r>
      <w:r>
        <w:rPr>
          <w:rFonts w:hint="eastAsia"/>
        </w:rPr>
        <w:t>　　图表 72 2001－2010年中国风电装机容量一览表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73 2000－2010年中国风电装机容量增长趋势图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74 2000－2010年中国风电每年装机容量变化趋势图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75 2009年中国各省风电装机情况</w:t>
      </w:r>
      <w:r>
        <w:rPr>
          <w:rFonts w:hint="eastAsia"/>
        </w:rPr>
        <w:br/>
      </w:r>
      <w:r>
        <w:rPr>
          <w:rFonts w:hint="eastAsia"/>
        </w:rPr>
        <w:t>　　图表 76 2010年风电地区风电装机容量一览表</w:t>
      </w:r>
      <w:r>
        <w:rPr>
          <w:rFonts w:hint="eastAsia"/>
        </w:rPr>
        <w:br/>
      </w:r>
      <w:r>
        <w:rPr>
          <w:rFonts w:hint="eastAsia"/>
        </w:rPr>
        <w:t>　　图表 77 2010年中国新增风电装机前20名机组制造商</w:t>
      </w:r>
      <w:r>
        <w:rPr>
          <w:rFonts w:hint="eastAsia"/>
        </w:rPr>
        <w:br/>
      </w:r>
      <w:r>
        <w:rPr>
          <w:rFonts w:hint="eastAsia"/>
        </w:rPr>
        <w:t>　　图表 79 2010年世界光伏发电装机容量排行 兆瓦</w:t>
      </w:r>
      <w:r>
        <w:rPr>
          <w:rFonts w:hint="eastAsia"/>
        </w:rPr>
        <w:br/>
      </w:r>
      <w:r>
        <w:rPr>
          <w:rFonts w:hint="eastAsia"/>
        </w:rPr>
        <w:t>　　图表 80 中国可再生能源发展规划目标 单位：兆瓦（MW）</w:t>
      </w:r>
      <w:r>
        <w:rPr>
          <w:rFonts w:hint="eastAsia"/>
        </w:rPr>
        <w:br/>
      </w:r>
      <w:r>
        <w:rPr>
          <w:rFonts w:hint="eastAsia"/>
        </w:rPr>
        <w:t>　　图表 81 中国太阳能发电重点领域和区域</w:t>
      </w:r>
      <w:r>
        <w:rPr>
          <w:rFonts w:hint="eastAsia"/>
        </w:rPr>
        <w:br/>
      </w:r>
      <w:r>
        <w:rPr>
          <w:rFonts w:hint="eastAsia"/>
        </w:rPr>
        <w:t>　　图表 82 上海奥威科技产品系列一览表</w:t>
      </w:r>
      <w:r>
        <w:rPr>
          <w:rFonts w:hint="eastAsia"/>
        </w:rPr>
        <w:br/>
      </w:r>
      <w:r>
        <w:rPr>
          <w:rFonts w:hint="eastAsia"/>
        </w:rPr>
        <w:t>　　图表 85 北京集星联合电子科技产品系列</w:t>
      </w:r>
      <w:r>
        <w:rPr>
          <w:rFonts w:hint="eastAsia"/>
        </w:rPr>
        <w:br/>
      </w:r>
      <w:r>
        <w:rPr>
          <w:rFonts w:hint="eastAsia"/>
        </w:rPr>
        <w:t>　　图表 86 哈尔滨巨容新能源全部产品及案例</w:t>
      </w:r>
      <w:r>
        <w:rPr>
          <w:rFonts w:hint="eastAsia"/>
        </w:rPr>
        <w:br/>
      </w:r>
      <w:r>
        <w:rPr>
          <w:rFonts w:hint="eastAsia"/>
        </w:rPr>
        <w:t>　　图表 90 2009年江苏双登集团有限公司企业财务运营一览表 千元</w:t>
      </w:r>
      <w:r>
        <w:rPr>
          <w:rFonts w:hint="eastAsia"/>
        </w:rPr>
        <w:br/>
      </w:r>
      <w:r>
        <w:rPr>
          <w:rFonts w:hint="eastAsia"/>
        </w:rPr>
        <w:t>　　图表 91 2008年深圳市惠程电气股份有限公司企业财务运营一览表 千元</w:t>
      </w:r>
      <w:r>
        <w:rPr>
          <w:rFonts w:hint="eastAsia"/>
        </w:rPr>
        <w:br/>
      </w:r>
      <w:r>
        <w:rPr>
          <w:rFonts w:hint="eastAsia"/>
        </w:rPr>
        <w:t>　　图表 92 2008年锦州锦容电器有限责任公司企业财务运营一览表 千元</w:t>
      </w:r>
      <w:r>
        <w:rPr>
          <w:rFonts w:hint="eastAsia"/>
        </w:rPr>
        <w:br/>
      </w:r>
      <w:r>
        <w:rPr>
          <w:rFonts w:hint="eastAsia"/>
        </w:rPr>
        <w:t>　　图表 93 2008年大庆振富科技信息股份有限公司企业财务运营一览表 千元</w:t>
      </w:r>
      <w:r>
        <w:rPr>
          <w:rFonts w:hint="eastAsia"/>
        </w:rPr>
        <w:br/>
      </w:r>
      <w:r>
        <w:rPr>
          <w:rFonts w:hint="eastAsia"/>
        </w:rPr>
        <w:t>　　图表 94 2009年大庆振富科技信息股份有限公司企业财务运营一览表 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ae2b8e558444a" w:history="1">
        <w:r>
          <w:rPr>
            <w:rStyle w:val="Hyperlink"/>
          </w:rPr>
          <w:t>中国超级电容器市场全景调研及发展前景展望报告（2012-2015）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ae2b8e558444a" w:history="1">
        <w:r>
          <w:rPr>
            <w:rStyle w:val="Hyperlink"/>
          </w:rPr>
          <w:t>https://www.20087.com/2011-12/R_chaojidianrongqishichangquanjingdiao.html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热点：高压变压器、超级电容器和电池的区别、dielectric、超级电容器是什么、超级电容能当电池用吗、超级电容器龙头股票、超级电容器十大厂家、超级电容器正负极材料、超级电容应用领域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04110caf748a4" w:history="1">
      <w:r>
        <w:rPr>
          <w:rStyle w:val="Hyperlink"/>
        </w:rPr>
        <w:t>中国超级电容器市场全景调研及发展前景展望报告（2012-2015）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haojidianrongqishichangquanjingdiao.html" TargetMode="External" Id="Rfccae2b8e558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haojidianrongqishichangquanjingdiao.html" TargetMode="External" Id="R3ba04110caf7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2011-12-06T02:38:00Z</dcterms:created>
  <dcterms:modified xsi:type="dcterms:W3CDTF">2011-12-06T03:38:00Z</dcterms:modified>
  <dc:subject>中国超级电容器市场全景调研及发展前景展望报告（2012-2015）</dc:subject>
  <dc:title>中国超级电容器市场全景调研及发展前景展望报告（2012-2015）</dc:title>
  <cp:keywords>中国超级电容器市场全景调研及发展前景展望报告（2012-2015）</cp:keywords>
  <dc:description>中国超级电容器市场全景调研及发展前景展望报告（2012-2015）</dc:description>
</cp:coreProperties>
</file>