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0cb58ce754602" w:history="1">
              <w:r>
                <w:rPr>
                  <w:rStyle w:val="Hyperlink"/>
                </w:rPr>
                <w:t>中国针式打印机产业全景调研及发展前景展望报告（2012-2016年）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0cb58ce754602" w:history="1">
              <w:r>
                <w:rPr>
                  <w:rStyle w:val="Hyperlink"/>
                </w:rPr>
                <w:t>中国针式打印机产业全景调研及发展前景展望报告（2012-2016年）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0cb58ce754602" w:history="1">
                <w:r>
                  <w:rPr>
                    <w:rStyle w:val="Hyperlink"/>
                  </w:rPr>
                  <w:t>https://www.20087.com/2011-12/R_zhenshidayinjichanyequanjingdiaoyanj.html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针式打印机产业基本概述</w:t>
      </w:r>
      <w:r>
        <w:rPr>
          <w:rFonts w:hint="eastAsia"/>
        </w:rPr>
        <w:br/>
      </w:r>
      <w:r>
        <w:rPr>
          <w:rFonts w:hint="eastAsia"/>
        </w:rPr>
        <w:t>　　第一节 点阵针式打印机的组成结构与功能</w:t>
      </w:r>
      <w:r>
        <w:rPr>
          <w:rFonts w:hint="eastAsia"/>
        </w:rPr>
        <w:br/>
      </w:r>
      <w:r>
        <w:rPr>
          <w:rFonts w:hint="eastAsia"/>
        </w:rPr>
        <w:t>　　　　一、在机械部分主要组件的功能和作用为</w:t>
      </w:r>
      <w:r>
        <w:rPr>
          <w:rFonts w:hint="eastAsia"/>
        </w:rPr>
        <w:br/>
      </w:r>
      <w:r>
        <w:rPr>
          <w:rFonts w:hint="eastAsia"/>
        </w:rPr>
        <w:t>　　　　二、电气控制部分中主要组件的功能和作用</w:t>
      </w:r>
      <w:r>
        <w:rPr>
          <w:rFonts w:hint="eastAsia"/>
        </w:rPr>
        <w:br/>
      </w:r>
      <w:r>
        <w:rPr>
          <w:rFonts w:hint="eastAsia"/>
        </w:rPr>
        <w:t>　　第二节 针式打印机的工作原理</w:t>
      </w:r>
      <w:r>
        <w:rPr>
          <w:rFonts w:hint="eastAsia"/>
        </w:rPr>
        <w:br/>
      </w:r>
      <w:r>
        <w:rPr>
          <w:rFonts w:hint="eastAsia"/>
        </w:rPr>
        <w:t>　　　　一、接收计算机主机数据</w:t>
      </w:r>
      <w:r>
        <w:rPr>
          <w:rFonts w:hint="eastAsia"/>
        </w:rPr>
        <w:br/>
      </w:r>
      <w:r>
        <w:rPr>
          <w:rFonts w:hint="eastAsia"/>
        </w:rPr>
        <w:t>　　　　二、数据处理</w:t>
      </w:r>
      <w:r>
        <w:rPr>
          <w:rFonts w:hint="eastAsia"/>
        </w:rPr>
        <w:br/>
      </w:r>
      <w:r>
        <w:rPr>
          <w:rFonts w:hint="eastAsia"/>
        </w:rPr>
        <w:t>　　　　三、打印控制</w:t>
      </w:r>
      <w:r>
        <w:rPr>
          <w:rFonts w:hint="eastAsia"/>
        </w:rPr>
        <w:br/>
      </w:r>
      <w:r>
        <w:rPr>
          <w:rFonts w:hint="eastAsia"/>
        </w:rPr>
        <w:t>　　　　四、输纸控制</w:t>
      </w:r>
      <w:r>
        <w:rPr>
          <w:rFonts w:hint="eastAsia"/>
        </w:rPr>
        <w:br/>
      </w:r>
      <w:r>
        <w:rPr>
          <w:rFonts w:hint="eastAsia"/>
        </w:rPr>
        <w:t>　　　　五、状态检测和处理</w:t>
      </w:r>
      <w:r>
        <w:rPr>
          <w:rFonts w:hint="eastAsia"/>
        </w:rPr>
        <w:br/>
      </w:r>
      <w:r>
        <w:rPr>
          <w:rFonts w:hint="eastAsia"/>
        </w:rPr>
        <w:t>　　第三节 针式打印机的主要技术参数性能指标</w:t>
      </w:r>
      <w:r>
        <w:rPr>
          <w:rFonts w:hint="eastAsia"/>
        </w:rPr>
        <w:br/>
      </w:r>
      <w:r>
        <w:rPr>
          <w:rFonts w:hint="eastAsia"/>
        </w:rPr>
        <w:t>　　　　一、打印方式</w:t>
      </w:r>
      <w:r>
        <w:rPr>
          <w:rFonts w:hint="eastAsia"/>
        </w:rPr>
        <w:br/>
      </w:r>
      <w:r>
        <w:rPr>
          <w:rFonts w:hint="eastAsia"/>
        </w:rPr>
        <w:t>　　　　二、打印头</w:t>
      </w:r>
      <w:r>
        <w:rPr>
          <w:rFonts w:hint="eastAsia"/>
        </w:rPr>
        <w:br/>
      </w:r>
      <w:r>
        <w:rPr>
          <w:rFonts w:hint="eastAsia"/>
        </w:rPr>
        <w:t>　　　　三、字符集</w:t>
      </w:r>
      <w:r>
        <w:rPr>
          <w:rFonts w:hint="eastAsia"/>
        </w:rPr>
        <w:br/>
      </w:r>
      <w:r>
        <w:rPr>
          <w:rFonts w:hint="eastAsia"/>
        </w:rPr>
        <w:t>　　　　四、打印速度</w:t>
      </w:r>
      <w:r>
        <w:rPr>
          <w:rFonts w:hint="eastAsia"/>
        </w:rPr>
        <w:br/>
      </w:r>
      <w:r>
        <w:rPr>
          <w:rFonts w:hint="eastAsia"/>
        </w:rPr>
        <w:t>　　　　五、行距</w:t>
      </w:r>
      <w:r>
        <w:rPr>
          <w:rFonts w:hint="eastAsia"/>
        </w:rPr>
        <w:br/>
      </w:r>
      <w:r>
        <w:rPr>
          <w:rFonts w:hint="eastAsia"/>
        </w:rPr>
        <w:t>　　　　六、接口</w:t>
      </w:r>
      <w:r>
        <w:rPr>
          <w:rFonts w:hint="eastAsia"/>
        </w:rPr>
        <w:br/>
      </w:r>
      <w:r>
        <w:rPr>
          <w:rFonts w:hint="eastAsia"/>
        </w:rPr>
        <w:t>　　　　七、最大缓冲容量</w:t>
      </w:r>
      <w:r>
        <w:rPr>
          <w:rFonts w:hint="eastAsia"/>
        </w:rPr>
        <w:br/>
      </w:r>
      <w:r>
        <w:rPr>
          <w:rFonts w:hint="eastAsia"/>
        </w:rPr>
        <w:t>　　　　八、输纸方式</w:t>
      </w:r>
      <w:r>
        <w:rPr>
          <w:rFonts w:hint="eastAsia"/>
        </w:rPr>
        <w:br/>
      </w:r>
      <w:r>
        <w:rPr>
          <w:rFonts w:hint="eastAsia"/>
        </w:rPr>
        <w:t>　　　　九、纸宽及纸厚度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2011年全球针式打印机行业运行态势分析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2011年全球针式打印机行业发展概况分析</w:t>
      </w:r>
      <w:r>
        <w:rPr>
          <w:rFonts w:hint="eastAsia"/>
        </w:rPr>
        <w:br/>
      </w:r>
      <w:r>
        <w:rPr>
          <w:rFonts w:hint="eastAsia"/>
        </w:rPr>
        <w:t>　　　　一、针式打印机市场品牌发展态势</w:t>
      </w:r>
      <w:r>
        <w:rPr>
          <w:rFonts w:hint="eastAsia"/>
        </w:rPr>
        <w:br/>
      </w:r>
      <w:r>
        <w:rPr>
          <w:rFonts w:hint="eastAsia"/>
        </w:rPr>
        <w:t>　　　　二、针式打印机技术发展特点分析</w:t>
      </w:r>
      <w:r>
        <w:rPr>
          <w:rFonts w:hint="eastAsia"/>
        </w:rPr>
        <w:br/>
      </w:r>
      <w:r>
        <w:rPr>
          <w:rFonts w:hint="eastAsia"/>
        </w:rPr>
        <w:t>　　　　三、针式打印机市场需求状况</w:t>
      </w:r>
      <w:r>
        <w:rPr>
          <w:rFonts w:hint="eastAsia"/>
        </w:rPr>
        <w:br/>
      </w:r>
      <w:r>
        <w:rPr>
          <w:rFonts w:hint="eastAsia"/>
        </w:rPr>
        <w:t>　　第二节 2011年全球主要国家针式打印机市场发展状况分析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三、英国市场</w:t>
      </w:r>
      <w:r>
        <w:rPr>
          <w:rFonts w:hint="eastAsia"/>
        </w:rPr>
        <w:br/>
      </w:r>
      <w:r>
        <w:rPr>
          <w:rFonts w:hint="eastAsia"/>
        </w:rPr>
        <w:t>　　第三节 2012-2016年世界针式打印机产业发展前景预测分析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2011年中国针式打印机行业运行环境分析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2011年中国针式打印机政策环境分析</w:t>
      </w:r>
      <w:r>
        <w:rPr>
          <w:rFonts w:hint="eastAsia"/>
        </w:rPr>
        <w:br/>
      </w:r>
      <w:r>
        <w:rPr>
          <w:rFonts w:hint="eastAsia"/>
        </w:rPr>
        <w:t>　　　　一、针式打印机标准</w:t>
      </w:r>
      <w:r>
        <w:rPr>
          <w:rFonts w:hint="eastAsia"/>
        </w:rPr>
        <w:br/>
      </w:r>
      <w:r>
        <w:rPr>
          <w:rFonts w:hint="eastAsia"/>
        </w:rPr>
        <w:t>　　　　二、《黑白单色针式打印机测试版》国家标准</w:t>
      </w:r>
      <w:r>
        <w:rPr>
          <w:rFonts w:hint="eastAsia"/>
        </w:rPr>
        <w:br/>
      </w:r>
      <w:r>
        <w:rPr>
          <w:rFonts w:hint="eastAsia"/>
        </w:rPr>
        <w:t>　　　　三、针式打印机进出口政策分析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2011年中国针式打印机社会环境分析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2011年中国针式打印机行业发展现状分析</w:t>
      </w:r>
      <w:r>
        <w:rPr>
          <w:rFonts w:hint="eastAsia"/>
        </w:rPr>
        <w:br/>
      </w:r>
      <w:r>
        <w:rPr>
          <w:rFonts w:hint="eastAsia"/>
        </w:rPr>
        <w:t>　　第一节 2011年针式打印机发展状况分析</w:t>
      </w:r>
      <w:r>
        <w:rPr>
          <w:rFonts w:hint="eastAsia"/>
        </w:rPr>
        <w:br/>
      </w:r>
      <w:r>
        <w:rPr>
          <w:rFonts w:hint="eastAsia"/>
        </w:rPr>
        <w:t>　　　　一、中国打印机市场发展概况</w:t>
      </w:r>
      <w:r>
        <w:rPr>
          <w:rFonts w:hint="eastAsia"/>
        </w:rPr>
        <w:br/>
      </w:r>
      <w:r>
        <w:rPr>
          <w:rFonts w:hint="eastAsia"/>
        </w:rPr>
        <w:t>　　　　二、针式打印机需求状况</w:t>
      </w:r>
      <w:r>
        <w:rPr>
          <w:rFonts w:hint="eastAsia"/>
        </w:rPr>
        <w:br/>
      </w:r>
      <w:r>
        <w:rPr>
          <w:rFonts w:hint="eastAsia"/>
        </w:rPr>
        <w:t>　　　　三、针式打印机耗材市场分析</w:t>
      </w:r>
      <w:r>
        <w:rPr>
          <w:rFonts w:hint="eastAsia"/>
        </w:rPr>
        <w:br/>
      </w:r>
      <w:r>
        <w:rPr>
          <w:rFonts w:hint="eastAsia"/>
        </w:rPr>
        <w:t>　　　　四、针式打印机在窗口行业发展中作用大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第二节 针打产品渠道商对品牌供应商的调研分析</w:t>
      </w:r>
      <w:r>
        <w:rPr>
          <w:rFonts w:hint="eastAsia"/>
        </w:rPr>
        <w:br/>
      </w:r>
      <w:r>
        <w:rPr>
          <w:rFonts w:hint="eastAsia"/>
        </w:rPr>
        <w:t>　　　　一、针式打印机产品渠道各指标权重浅析</w:t>
      </w:r>
      <w:r>
        <w:rPr>
          <w:rFonts w:hint="eastAsia"/>
        </w:rPr>
        <w:br/>
      </w:r>
      <w:r>
        <w:rPr>
          <w:rFonts w:hint="eastAsia"/>
        </w:rPr>
        <w:t>　　　　二、针式打印机产品调研综述</w:t>
      </w:r>
      <w:r>
        <w:rPr>
          <w:rFonts w:hint="eastAsia"/>
        </w:rPr>
        <w:br/>
      </w:r>
      <w:r>
        <w:rPr>
          <w:rFonts w:hint="eastAsia"/>
        </w:rPr>
        <w:t>　　　　三、发展针式打印机产品渠道商的建议</w:t>
      </w:r>
      <w:r>
        <w:rPr>
          <w:rFonts w:hint="eastAsia"/>
        </w:rPr>
        <w:br/>
      </w:r>
      <w:r>
        <w:rPr>
          <w:rFonts w:hint="eastAsia"/>
        </w:rPr>
        <w:t>　　第三节 2011年中国针式打印机行业发展存在问题分析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2007-2011年中国电子计算机外部设备行业数据监测分析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2007-2011年中国电子计算机外部设备行业规模分析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2011年二季度中国电子计算机外部设备行业结构分析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2007-2011年中国电子计算机外部设备行业产值分析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2007-2011年中国电子计算机外部设备行业成本费用分析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2007-2011年中国电子计算机外部设备行业盈利能力分析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2006-2010年中国针式打印机进出口数据监测分析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2006-2010年中国针式打印机进口数据分析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2006-2010年中国针式打印机出口数据分析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2006-2010年中国针式打印机进出口平均单价分析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2006-2010年中国针式打印机进出口国家及地区分析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2007-2011年中国打印机产量统计分析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2007-2010年全国打印机产量分析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第三节 2011年6月打印机产量集中度分析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2011年中国针式打印机市场消费调查研究分析</w:t>
      </w:r>
      <w:r>
        <w:rPr>
          <w:rFonts w:hint="eastAsia"/>
        </w:rPr>
        <w:br/>
      </w:r>
      <w:r>
        <w:rPr>
          <w:rFonts w:hint="eastAsia"/>
        </w:rPr>
        <w:t>　　第一节 2011年中国针式打印机市场消费者分析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2011年中国针式打印机消费者需求研究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2011年中国针式打印机行业竞争情况分析</w:t>
      </w:r>
      <w:r>
        <w:rPr>
          <w:rFonts w:hint="eastAsia"/>
        </w:rPr>
        <w:br/>
      </w:r>
      <w:r>
        <w:rPr>
          <w:rFonts w:hint="eastAsia"/>
        </w:rPr>
        <w:t>　　第一节 2011年中国针式打印机总体竞争现状分析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2011年中国针式打印机产业集中度分析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2011年中国针式打印机企业提升竞争力策略分析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2011年中国针式打印机重点品牌企业状况探析</w:t>
      </w:r>
      <w:r>
        <w:rPr>
          <w:rFonts w:hint="eastAsia"/>
        </w:rPr>
        <w:br/>
      </w:r>
      <w:r>
        <w:rPr>
          <w:rFonts w:hint="eastAsia"/>
        </w:rPr>
        <w:t>　　第一节 福建爱普生有限公司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三星电子（山东）数码打印机有限公司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泰金宝光电（苏州）有限公司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捷普电子（无锡）有限公司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兄弟高科技（深圳）有限公司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2012-2016年中国针式打印机市场运行趋势及预测分析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2012-2016年中国针式打印机市场发展趋势分析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二、行业竞争发展趋势分析</w:t>
      </w:r>
      <w:r>
        <w:rPr>
          <w:rFonts w:hint="eastAsia"/>
        </w:rPr>
        <w:br/>
      </w:r>
      <w:r>
        <w:rPr>
          <w:rFonts w:hint="eastAsia"/>
        </w:rPr>
        <w:t>　　　　三、电子计算机外部设备制造业预测分析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2012-2016年中国针式打印机市场预测分析</w:t>
      </w:r>
      <w:r>
        <w:rPr>
          <w:rFonts w:hint="eastAsia"/>
        </w:rPr>
        <w:br/>
      </w:r>
      <w:r>
        <w:rPr>
          <w:rFonts w:hint="eastAsia"/>
        </w:rPr>
        <w:t>　　　　一、针式打印机产量预测分析</w:t>
      </w:r>
      <w:r>
        <w:rPr>
          <w:rFonts w:hint="eastAsia"/>
        </w:rPr>
        <w:br/>
      </w:r>
      <w:r>
        <w:rPr>
          <w:rFonts w:hint="eastAsia"/>
        </w:rPr>
        <w:t>　　　　二、针式打印机产品需求预测分析</w:t>
      </w:r>
      <w:r>
        <w:rPr>
          <w:rFonts w:hint="eastAsia"/>
        </w:rPr>
        <w:br/>
      </w:r>
      <w:r>
        <w:rPr>
          <w:rFonts w:hint="eastAsia"/>
        </w:rPr>
        <w:t>　　　　三、针式打印机进出口预测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2012-2016年中国针式打印机市场盈利预测分析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2012-2016年中国针式打印机产业投资环境与风险预警分析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2012-2016年中国品牌针式打印机投资环境分析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2012-2016年中国品牌针式打印机投资机会分析</w:t>
      </w:r>
      <w:r>
        <w:rPr>
          <w:rFonts w:hint="eastAsia"/>
        </w:rPr>
        <w:br/>
      </w:r>
      <w:r>
        <w:rPr>
          <w:rFonts w:hint="eastAsia"/>
        </w:rPr>
        <w:t>　　　　一、针式打印机行业投资吸引力分析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二、针式打印机区域投资优势分析</w:t>
      </w:r>
      <w:r>
        <w:rPr>
          <w:rFonts w:hint="eastAsia"/>
        </w:rPr>
        <w:br/>
      </w:r>
      <w:r>
        <w:rPr>
          <w:rFonts w:hint="eastAsia"/>
        </w:rPr>
        <w:t>　　第三节 中:智林:：2012-2016年中国品牌针式打印机投资风险预警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三、替代品风险分析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四、进入退出风险预警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0cb58ce754602" w:history="1">
        <w:r>
          <w:rPr>
            <w:rStyle w:val="Hyperlink"/>
          </w:rPr>
          <w:t>中国针式打印机产业全景调研及发展前景展望报告（2012-2016年）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0cb58ce754602" w:history="1">
        <w:r>
          <w:rPr>
            <w:rStyle w:val="Hyperlink"/>
          </w:rPr>
          <w:t>https://www.20087.com/2011-12/R_zhenshidayinjichanyequanjingdiaoyanj.html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fce543029427d" w:history="1">
      <w:r>
        <w:rPr>
          <w:rStyle w:val="Hyperlink"/>
        </w:rPr>
        <w:t>中国针式打印机产业全景调研及发展前景展望报告（2012-2016年）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enshidayinjichanyequanjingdiaoyanj.html" TargetMode="External" Id="R02b0cb58ce75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enshidayinjichanyequanjingdiaoyanj.html" TargetMode="External" Id="Rd56fce543029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2011-12-30T01:32:00Z</dcterms:created>
  <dcterms:modified xsi:type="dcterms:W3CDTF">2011-12-30T02:32:00Z</dcterms:modified>
  <dc:subject>中国针式打印机产业全景调研及发展前景展望报告（2012-2016年）</dc:subject>
  <dc:title>中国针式打印机产业全景调研及发展前景展望报告（2012-2016年）</dc:title>
  <cp:keywords>中国针式打印机产业全景调研及发展前景展望报告（2012-2016年）</cp:keywords>
  <dc:description>中国针式打印机产业全景调研及发展前景展望报告（2012-2016年）</dc:description>
</cp:coreProperties>
</file>