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de6d99a304b9f" w:history="1">
              <w:r>
                <w:rPr>
                  <w:rStyle w:val="Hyperlink"/>
                </w:rPr>
                <w:t>二〇一二年中国镁行业深度研究分析及未来三年发展前景预测报告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de6d99a304b9f" w:history="1">
              <w:r>
                <w:rPr>
                  <w:rStyle w:val="Hyperlink"/>
                </w:rPr>
                <w:t>二〇一二年中国镁行业深度研究分析及未来三年发展前景预测报告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fde6d99a304b9f" w:history="1">
                <w:r>
                  <w:rPr>
                    <w:rStyle w:val="Hyperlink"/>
                  </w:rPr>
                  <w:t>https://www.20087.com/2011-12/R_eryiermeihangyeshenduyanjiufenxijiwe.html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一种轻质金属，以其优异的比强度、良好的电磁屏蔽性能和可回收性等特点，在汽车、航空航天、电子产品等领域得到广泛应用。近年来，随着汽车轻量化趋势的加强，镁合金的需求量稳步增长。然而，镁的生产过程中产生的环境污染问题不容忽视，这也成为限制镁行业发展的一个重要因素。</w:t>
      </w:r>
      <w:r>
        <w:rPr>
          <w:rFonts w:hint="eastAsia"/>
        </w:rPr>
        <w:br/>
      </w:r>
      <w:r>
        <w:rPr>
          <w:rFonts w:hint="eastAsia"/>
        </w:rPr>
        <w:t>　　未来，镁行业的发展将受到多方面因素的影响。一方面，随着电动汽车市场的持续增长，镁合金在汽车零部件中的应用将更加广泛。另一方面，镁在3D打印领域的应用也将成为新的增长点，特别是在制造复杂形状的部件方面。此外，技术创新，特别是在镁的环保生产技术和镁合金性能提升方面，将成为推动行业发展的关键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中国镁行业发展概述</w:t>
      </w:r>
      <w:r>
        <w:rPr>
          <w:rFonts w:hint="eastAsia"/>
        </w:rPr>
        <w:br/>
      </w:r>
      <w:r>
        <w:rPr>
          <w:rFonts w:hint="eastAsia"/>
        </w:rPr>
        <w:t>　　第一节 镁行业发展情况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中国镁行业竞争力指标分析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一、镁行业需求市场</w:t>
      </w:r>
      <w:r>
        <w:rPr>
          <w:rFonts w:hint="eastAsia"/>
        </w:rPr>
        <w:br/>
      </w:r>
      <w:r>
        <w:rPr>
          <w:rFonts w:hint="eastAsia"/>
        </w:rPr>
        <w:t>　　　　二、镁行业客户结构</w:t>
      </w:r>
      <w:r>
        <w:rPr>
          <w:rFonts w:hint="eastAsia"/>
        </w:rPr>
        <w:br/>
      </w:r>
      <w:r>
        <w:rPr>
          <w:rFonts w:hint="eastAsia"/>
        </w:rPr>
        <w:t>　　　　三、镁行业需求的地区差异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一、镁行业的需求预测</w:t>
      </w:r>
      <w:r>
        <w:rPr>
          <w:rFonts w:hint="eastAsia"/>
        </w:rPr>
        <w:br/>
      </w:r>
      <w:r>
        <w:rPr>
          <w:rFonts w:hint="eastAsia"/>
        </w:rPr>
        <w:t>　　　　二、镁行业的供应预测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镁行业领域2011-2015年需求量预测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镁行业竞争格局分析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一、2011年镁行业竞争分析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二、2011年国内外镁竞争分析</w:t>
      </w:r>
      <w:r>
        <w:rPr>
          <w:rFonts w:hint="eastAsia"/>
        </w:rPr>
        <w:br/>
      </w:r>
      <w:r>
        <w:rPr>
          <w:rFonts w:hint="eastAsia"/>
        </w:rPr>
        <w:t>　　　　三、2011年中国镁市场竞争分析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中-智-林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de6d99a304b9f" w:history="1">
        <w:r>
          <w:rPr>
            <w:rStyle w:val="Hyperlink"/>
          </w:rPr>
          <w:t>二〇一二年中国镁行业深度研究分析及未来三年发展前景预测报告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fde6d99a304b9f" w:history="1">
        <w:r>
          <w:rPr>
            <w:rStyle w:val="Hyperlink"/>
          </w:rPr>
          <w:t>https://www.20087.com/2011-12/R_eryiermeihangyeshenduyanjiufenxijiwe.html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7f9d3bc6b4a63" w:history="1">
      <w:r>
        <w:rPr>
          <w:rStyle w:val="Hyperlink"/>
        </w:rPr>
        <w:t>二〇一二年中国镁行业深度研究分析及未来三年发展前景预测报告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yiermeihangyeshenduyanjiufenxijiwe.html" TargetMode="External" Id="Ra9fde6d99a30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yiermeihangyeshenduyanjiufenxijiwe.html" TargetMode="External" Id="R20a7f9d3bc6b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2011-12-20T05:04:00Z</dcterms:created>
  <dcterms:modified xsi:type="dcterms:W3CDTF">2011-12-20T06:04:00Z</dcterms:modified>
  <dc:subject>二〇一二年中国镁行业深度研究分析及未来三年发展前景预测报告</dc:subject>
  <dc:title>二〇一二年中国镁行业深度研究分析及未来三年发展前景预测报告</dc:title>
  <cp:keywords>二〇一二年中国镁行业深度研究分析及未来三年发展前景预测报告</cp:keywords>
  <dc:description>二〇一二年中国镁行业深度研究分析及未来三年发展前景预测报告</dc:description>
</cp:coreProperties>
</file>