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426ab59141b5" w:history="1">
              <w:r>
                <w:rPr>
                  <w:rStyle w:val="Hyperlink"/>
                </w:rPr>
                <w:t>高密度聚乙烯生产技术及市场行情研究报告2012版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426ab59141b5" w:history="1">
              <w:r>
                <w:rPr>
                  <w:rStyle w:val="Hyperlink"/>
                </w:rPr>
                <w:t>高密度聚乙烯生产技术及市场行情研究报告2012版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3426ab59141b5" w:history="1">
                <w:r>
                  <w:rPr>
                    <w:rStyle w:val="Hyperlink"/>
                  </w:rPr>
                  <w:t>https://www.20087.com/2011-12/R_gaomidujuyixishengchanjishujishichan.html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高密度聚乙烯简介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高密度聚乙烯国内外生产工艺及技术进展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工艺原理</w:t>
      </w:r>
      <w:r>
        <w:rPr>
          <w:rFonts w:hint="eastAsia"/>
        </w:rPr>
        <w:br/>
      </w:r>
      <w:r>
        <w:rPr>
          <w:rFonts w:hint="eastAsia"/>
        </w:rPr>
        <w:t>　　2）工艺流程</w:t>
      </w:r>
      <w:r>
        <w:rPr>
          <w:rFonts w:hint="eastAsia"/>
        </w:rPr>
        <w:br/>
      </w:r>
      <w:r>
        <w:rPr>
          <w:rFonts w:hint="eastAsia"/>
        </w:rPr>
        <w:t>　　3）工艺过程</w:t>
      </w:r>
      <w:r>
        <w:rPr>
          <w:rFonts w:hint="eastAsia"/>
        </w:rPr>
        <w:br/>
      </w:r>
      <w:r>
        <w:rPr>
          <w:rFonts w:hint="eastAsia"/>
        </w:rPr>
        <w:t>　　4）设备一览表</w:t>
      </w:r>
      <w:r>
        <w:rPr>
          <w:rFonts w:hint="eastAsia"/>
        </w:rPr>
        <w:br/>
      </w:r>
      <w:r>
        <w:rPr>
          <w:rFonts w:hint="eastAsia"/>
        </w:rPr>
        <w:t>　　5）岗位定员</w:t>
      </w:r>
      <w:r>
        <w:rPr>
          <w:rFonts w:hint="eastAsia"/>
        </w:rPr>
        <w:br/>
      </w:r>
      <w:r>
        <w:rPr>
          <w:rFonts w:hint="eastAsia"/>
        </w:rPr>
        <w:t>　　6）成本核算</w:t>
      </w:r>
      <w:r>
        <w:rPr>
          <w:rFonts w:hint="eastAsia"/>
        </w:rPr>
        <w:br/>
      </w:r>
      <w:r>
        <w:rPr>
          <w:rFonts w:hint="eastAsia"/>
        </w:rPr>
        <w:t>　　　　　　3.按生产计划（或作业单）投料</w:t>
      </w:r>
      <w:r>
        <w:rPr>
          <w:rFonts w:hint="eastAsia"/>
        </w:rPr>
        <w:br/>
      </w:r>
      <w:r>
        <w:rPr>
          <w:rFonts w:hint="eastAsia"/>
        </w:rPr>
        <w:t>　　　　　　7）环境保护</w:t>
      </w:r>
      <w:r>
        <w:rPr>
          <w:rFonts w:hint="eastAsia"/>
        </w:rPr>
        <w:br/>
      </w:r>
      <w:r>
        <w:rPr>
          <w:rFonts w:hint="eastAsia"/>
        </w:rPr>
        <w:t>　　　　　　8）技术特点</w:t>
      </w:r>
      <w:r>
        <w:rPr>
          <w:rFonts w:hint="eastAsia"/>
        </w:rPr>
        <w:br/>
      </w:r>
      <w:r>
        <w:rPr>
          <w:rFonts w:hint="eastAsia"/>
        </w:rPr>
        <w:t>　　　　　　9）产品质量标准</w:t>
      </w:r>
      <w:r>
        <w:rPr>
          <w:rFonts w:hint="eastAsia"/>
        </w:rPr>
        <w:br/>
      </w:r>
      <w:r>
        <w:rPr>
          <w:rFonts w:hint="eastAsia"/>
        </w:rPr>
        <w:t>　　　　　　10）项目可行性分析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高密度聚乙烯用途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高密度聚乙烯国内外生产状况及生产厂家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第一节 淄博齐华托盘有限公司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高邮市远东橡胶厂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北京金马伟业塑料有限公司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山东省梁山县全兴塑料有限公司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山东省宁津恒大橡塑有限公司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高密度聚乙烯市场行情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高密度聚乙烯技术开发、项目投资、生产及销售注意事项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　　　　1、产品品种指标</w:t>
      </w:r>
      <w:r>
        <w:rPr>
          <w:rFonts w:hint="eastAsia"/>
        </w:rPr>
        <w:br/>
      </w:r>
      <w:r>
        <w:rPr>
          <w:rFonts w:hint="eastAsia"/>
        </w:rPr>
        <w:t>　　　　　　2、产品质量指标</w:t>
      </w:r>
      <w:r>
        <w:rPr>
          <w:rFonts w:hint="eastAsia"/>
        </w:rPr>
        <w:br/>
      </w:r>
      <w:r>
        <w:rPr>
          <w:rFonts w:hint="eastAsia"/>
        </w:rPr>
        <w:t>　　　　　　3、产品产量指标</w:t>
      </w:r>
      <w:r>
        <w:rPr>
          <w:rFonts w:hint="eastAsia"/>
        </w:rPr>
        <w:br/>
      </w:r>
      <w:r>
        <w:rPr>
          <w:rFonts w:hint="eastAsia"/>
        </w:rPr>
        <w:t>　　　　　　4、产品产值指标</w:t>
      </w:r>
      <w:r>
        <w:rPr>
          <w:rFonts w:hint="eastAsia"/>
        </w:rPr>
        <w:br/>
      </w:r>
      <w:r>
        <w:rPr>
          <w:rFonts w:hint="eastAsia"/>
        </w:rPr>
        <w:t>　　第四节 中.智.林.－产品销售注意事项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参考文献</w:t>
      </w:r>
      <w:r>
        <w:rPr>
          <w:rFonts w:hint="eastAsia"/>
        </w:rPr>
        <w:br/>
      </w:r>
      <w:r>
        <w:rPr>
          <w:rFonts w:hint="eastAsia"/>
        </w:rPr>
        <w:t>　　附件I：化工界简介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HDPE理化性质</w:t>
      </w:r>
      <w:r>
        <w:rPr>
          <w:rFonts w:hint="eastAsia"/>
        </w:rPr>
        <w:br/>
      </w:r>
      <w:r>
        <w:rPr>
          <w:rFonts w:hint="eastAsia"/>
        </w:rPr>
        <w:t>　　图表 HDPE主要指标</w:t>
      </w:r>
      <w:r>
        <w:rPr>
          <w:rFonts w:hint="eastAsia"/>
        </w:rPr>
        <w:br/>
      </w:r>
      <w:r>
        <w:rPr>
          <w:rFonts w:hint="eastAsia"/>
        </w:rPr>
        <w:t>　　图表 HDPE加工特征</w:t>
      </w:r>
      <w:r>
        <w:rPr>
          <w:rFonts w:hint="eastAsia"/>
        </w:rPr>
        <w:br/>
      </w:r>
      <w:r>
        <w:rPr>
          <w:rFonts w:hint="eastAsia"/>
        </w:rPr>
        <w:t>　　图表 主要生产设备一览表</w:t>
      </w:r>
      <w:r>
        <w:rPr>
          <w:rFonts w:hint="eastAsia"/>
        </w:rPr>
        <w:br/>
      </w:r>
      <w:r>
        <w:rPr>
          <w:rFonts w:hint="eastAsia"/>
        </w:rPr>
        <w:t>　　图表 岗位定员公式</w:t>
      </w:r>
      <w:r>
        <w:rPr>
          <w:rFonts w:hint="eastAsia"/>
        </w:rPr>
        <w:br/>
      </w:r>
      <w:r>
        <w:rPr>
          <w:rFonts w:hint="eastAsia"/>
        </w:rPr>
        <w:t>　　图表 1000t/a高密度聚乙烯装置总投资估算 单位：万元</w:t>
      </w:r>
      <w:r>
        <w:rPr>
          <w:rFonts w:hint="eastAsia"/>
        </w:rPr>
        <w:br/>
      </w:r>
      <w:r>
        <w:rPr>
          <w:rFonts w:hint="eastAsia"/>
        </w:rPr>
        <w:t>　　图表 1000t/a高密度聚乙烯装置单位产品成本费用估算 单位：元</w:t>
      </w:r>
      <w:r>
        <w:rPr>
          <w:rFonts w:hint="eastAsia"/>
        </w:rPr>
        <w:br/>
      </w:r>
      <w:r>
        <w:rPr>
          <w:rFonts w:hint="eastAsia"/>
        </w:rPr>
        <w:t>　　图表 HDPE主要质量标准</w:t>
      </w:r>
      <w:r>
        <w:rPr>
          <w:rFonts w:hint="eastAsia"/>
        </w:rPr>
        <w:br/>
      </w:r>
      <w:r>
        <w:rPr>
          <w:rFonts w:hint="eastAsia"/>
        </w:rPr>
        <w:t>　　图表 2007-2011年1-9月我国高密度聚乙烯产量统计表</w:t>
      </w:r>
      <w:r>
        <w:rPr>
          <w:rFonts w:hint="eastAsia"/>
        </w:rPr>
        <w:br/>
      </w:r>
      <w:r>
        <w:rPr>
          <w:rFonts w:hint="eastAsia"/>
        </w:rPr>
        <w:t>　　图表 2007-2011年1-9月我国高密度聚乙烯产量及增长率变化图</w:t>
      </w:r>
      <w:r>
        <w:rPr>
          <w:rFonts w:hint="eastAsia"/>
        </w:rPr>
        <w:br/>
      </w:r>
      <w:r>
        <w:rPr>
          <w:rFonts w:hint="eastAsia"/>
        </w:rPr>
        <w:t>　　表格 近4年淄博齐华托盘有限公司资产负债率变化情况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近3年淄博齐华托盘有限公司资产负债率变化情况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近4年淄博齐华托盘有限公司产权比率变化情况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近3年淄博齐华托盘有限公司产权比率变化情况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近4年淄博齐华托盘有限公司固定资产周转次数情况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近3年淄博齐华托盘有限公司固定资产周转次数情况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近4年淄博齐华托盘有限公司流动资产周转次数变化情况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近3年淄博齐华托盘有限公司流动资产周转次数变化情况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近4年淄博齐华托盘有限公司总资产周转次数变化情况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近3年淄博齐华托盘有限公司总资产周转次数变化情况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近4年淄博齐华托盘有限公司销售毛利率变化情况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近3年淄博齐华托盘有限公司销售毛利率变化情况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近4年高邮市远东橡胶厂资产负债率变化情况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近3年高邮市远东橡胶厂资产负债率变化情况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近4年高邮市远东橡胶厂产权比率变化情况</w:t>
      </w:r>
      <w:r>
        <w:rPr>
          <w:rFonts w:hint="eastAsia"/>
        </w:rPr>
        <w:br/>
      </w:r>
      <w:r>
        <w:rPr>
          <w:rFonts w:hint="eastAsia"/>
        </w:rPr>
        <w:t>　　图表 近3年高邮市远东橡胶厂产权比率变化情况</w:t>
      </w:r>
      <w:r>
        <w:rPr>
          <w:rFonts w:hint="eastAsia"/>
        </w:rPr>
        <w:br/>
      </w:r>
      <w:r>
        <w:rPr>
          <w:rFonts w:hint="eastAsia"/>
        </w:rPr>
        <w:t>　　表格 近4年高邮市远东橡胶厂固定资产周转次数情况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近3年高邮市远东橡胶厂固定资产周转次数情况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近4年高邮市远东橡胶厂流动资产周转次数变化情况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近3年高邮市远东橡胶厂流动资产周转次数变化情况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近4年高邮市远东橡胶厂总资产周转次数变化情况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近3年高邮市远东橡胶厂总资产周转次数变化情况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近4年高邮市远东橡胶厂销售毛利率变化情况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近3年高邮市远东橡胶厂销售毛利率变化情况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近4年北京金马伟业塑料有限公司资产负债率变化情况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近3年北京金马伟业塑料有限公司资产负债率变化情况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近4年北京金马伟业塑料有限公司产权比率变化情况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近3年北京金马伟业塑料有限公司产权比率变化情况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近4年北京金马伟业塑料有限公司固定资产周转次数情况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近3年北京金马伟业塑料有限公司固定资产周转次数情况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近4年北京金马伟业塑料有限公司流动资产周转次数变化情况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近3年北京金马伟业塑料有限公司流动资产周转次数变化情况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近4年北京金马伟业塑料有限公司总资产周转次数变化情况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近3年北京金马伟业塑料有限公司总资产周转次数变化情况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近4年北京金马伟业塑料有限公司销售毛利率变化情况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近3年北京金马伟业塑料有限公司销售毛利率变化情况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近4年山东省梁山县全兴塑料有限公司资产负债率变化情况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近3年山东省梁山县全兴塑料有限公司资产负债率变化情况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近4年山东省梁山县全兴塑料有限公司产权比率变化情况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近3年山东省梁山县全兴塑料有限公司产权比率变化情况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近4年山东省梁山县全兴塑料有限公司固定资产周转次数情况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近3年山东省梁山县全兴塑料有限公司固定资产周转次数情况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近4年山东省梁山县全兴塑料有限公司流动资产周转次数变化情况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近3年山东省梁山县全兴塑料有限公司流动资产周转次数变化情况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近4年山东省梁山县全兴塑料有限公司总资产周转次数变化情况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近3年山东省梁山县全兴塑料有限公司总资产周转次数变化情况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近4年山东省梁山县全兴塑料有限公司销售毛利率变化情况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近3年山东省梁山县全兴塑料有限公司销售毛利率变化情况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近4年山东省宁津恒大橡塑有限公司资产负债率变化情况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近3年山东省宁津恒大橡塑有限公司资产负债率变化情况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近4年山东省宁津恒大橡塑有限公司产权比率变化情况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近3年山东省宁津恒大橡塑有限公司产权比率变化情况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近4年山东省宁津恒大橡塑有限公司固定资产周转次数情况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近3年山东省宁津恒大橡塑有限公司固定资产周转次数情况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近4年山东省宁津恒大橡塑有限公司流动资产周转次数变化情况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近3年山东省宁津恒大橡塑有限公司流动资产周转次数变化情况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近4年山东省宁津恒大橡塑有限公司总资产周转次数变化情况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近3年山东省宁津恒大橡塑有限公司总资产周转次数变化情况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近4年山东省宁津恒大橡塑有限公司销售毛利率变化情况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近3年山东省宁津恒大橡塑有限公司销售毛利率变化情况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2011-2015年中国高密度聚乙烯产量及增长率预测</w:t>
      </w:r>
      <w:r>
        <w:rPr>
          <w:rFonts w:hint="eastAsia"/>
        </w:rPr>
        <w:br/>
      </w:r>
      <w:r>
        <w:rPr>
          <w:rFonts w:hint="eastAsia"/>
        </w:rPr>
        <w:t>　　图表 2007-2011年1-9月我国高密度聚乙烯市场规模统计表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2007-2011年1-9月我国高密度聚乙烯市场规模及增长率变化图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2007-2011年1-9月中国高密度聚乙烯行业市场供需分析</w:t>
      </w:r>
      <w:r>
        <w:rPr>
          <w:rFonts w:hint="eastAsia"/>
        </w:rPr>
        <w:br/>
      </w:r>
      <w:r>
        <w:rPr>
          <w:rFonts w:hint="eastAsia"/>
        </w:rPr>
        <w:t>　　图表 2011年我国高密度聚乙烯价格分析</w:t>
      </w:r>
      <w:r>
        <w:rPr>
          <w:rFonts w:hint="eastAsia"/>
        </w:rPr>
        <w:br/>
      </w:r>
      <w:r>
        <w:rPr>
          <w:rFonts w:hint="eastAsia"/>
        </w:rPr>
        <w:t>　　图表 2007-2011年1-9月我国高密度聚乙烯进出口统计表</w:t>
      </w:r>
      <w:r>
        <w:rPr>
          <w:rFonts w:hint="eastAsia"/>
        </w:rPr>
        <w:br/>
      </w:r>
      <w:r>
        <w:rPr>
          <w:rFonts w:hint="eastAsia"/>
        </w:rPr>
        <w:t>　　图表 高密度聚乙烯行业生产开发策略</w:t>
      </w:r>
      <w:r>
        <w:rPr>
          <w:rFonts w:hint="eastAsia"/>
        </w:rPr>
        <w:br/>
      </w:r>
      <w:r>
        <w:rPr>
          <w:rFonts w:hint="eastAsia"/>
        </w:rPr>
        <w:t>　　图表 高密度聚乙烯项目投资注意事项图</w:t>
      </w:r>
      <w:r>
        <w:rPr>
          <w:rFonts w:hint="eastAsia"/>
        </w:rPr>
        <w:br/>
      </w:r>
      <w:r>
        <w:rPr>
          <w:rFonts w:hint="eastAsia"/>
        </w:rPr>
        <w:t>　　图表 高密度聚乙烯产业链投资示意图</w:t>
      </w:r>
      <w:r>
        <w:rPr>
          <w:rFonts w:hint="eastAsia"/>
        </w:rPr>
        <w:br/>
      </w:r>
      <w:r>
        <w:rPr>
          <w:rFonts w:hint="eastAsia"/>
        </w:rPr>
        <w:t>　　图表 高密度聚乙烯销售策略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426ab59141b5" w:history="1">
        <w:r>
          <w:rPr>
            <w:rStyle w:val="Hyperlink"/>
          </w:rPr>
          <w:t>高密度聚乙烯生产技术及市场行情研究报告2012版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3426ab59141b5" w:history="1">
        <w:r>
          <w:rPr>
            <w:rStyle w:val="Hyperlink"/>
          </w:rPr>
          <w:t>https://www.20087.com/2011-12/R_gaomidujuyixishengchanjishujishichan.html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bc8c87a5d4bfa" w:history="1">
      <w:r>
        <w:rPr>
          <w:rStyle w:val="Hyperlink"/>
        </w:rPr>
        <w:t>高密度聚乙烯生产技术及市场行情研究报告2012版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midujuyixishengchanjishujishichan.html" TargetMode="External" Id="Rfed3426ab591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midujuyixishengchanjishujishichan.html" TargetMode="External" Id="R54ebc8c87a5d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2011-12-27T02:45:00Z</dcterms:created>
  <dcterms:modified xsi:type="dcterms:W3CDTF">2011-12-27T03:45:00Z</dcterms:modified>
  <dc:subject>高密度聚乙烯生产技术及市场行情研究报告2012版</dc:subject>
  <dc:title>高密度聚乙烯生产技术及市场行情研究报告2012版</dc:title>
  <cp:keywords>高密度聚乙烯生产技术及市场行情研究报告2012版</cp:keywords>
  <dc:description>高密度聚乙烯生产技术及市场行情研究报告2012版</dc:description>
</cp:coreProperties>
</file>