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b8691d6574ae8" w:history="1">
              <w:r>
                <w:rPr>
                  <w:rStyle w:val="Hyperlink"/>
                </w:rPr>
                <w:t>2024-2030年中国低合金钢板行业研究分析及发展趋势预测报告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b8691d6574ae8" w:history="1">
              <w:r>
                <w:rPr>
                  <w:rStyle w:val="Hyperlink"/>
                </w:rPr>
                <w:t>2024-2030年中国低合金钢板行业研究分析及发展趋势预测报告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b8691d6574ae8" w:history="1">
                <w:r>
                  <w:rPr>
                    <w:rStyle w:val="Hyperlink"/>
                  </w:rPr>
                  <w:t>https://www.20087.com/2011-12/R_dihejingangbanhangyeyanjiufenxijiwei.html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板是一种在普通碳素钢基础上加入少量合金元素（如锰、硅、钒等）的钢材，具有较高的强度和良好的塑性、韧性。近年来，随着制造业对材料性能要求的提高，低合金钢板的应用领域不断扩大，特别是在建筑、桥梁、工程机械等领域表现突出。目前，低合金钢板的生产工艺不断改进，通过控轧控冷技术、微合金化技术等提高钢材的综合性能。同时，针对特定应用场合，如海洋工程、低温环境等，开发了一系列特殊性能的低合金钢板。</w:t>
      </w:r>
      <w:r>
        <w:rPr>
          <w:rFonts w:hint="eastAsia"/>
        </w:rPr>
        <w:br/>
      </w:r>
      <w:r>
        <w:rPr>
          <w:rFonts w:hint="eastAsia"/>
        </w:rPr>
        <w:t>　　未来，低合金钢板的发展将更加注重性能的提升和应用领域的拓展。一方面，通过材料科学的最新成果，如纳米强化、梯度材料等技术，进一步提高低合金钢板的强度和耐腐蚀性；另一方面，随着新能源汽车、航空航天等高新技术产业的发展，低合金钢板需要满足更严格的轻量化和环保要求，这将推动其在新材料领域的探索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b8691d6574ae8" w:history="1">
        <w:r>
          <w:rPr>
            <w:rStyle w:val="Hyperlink"/>
          </w:rPr>
          <w:t>2024-2030年中国低合金钢板行业研究分析及发展趋势预测报告</w:t>
        </w:r>
      </w:hyperlink>
      <w:r>
        <w:rPr>
          <w:rFonts w:hint="eastAsia"/>
        </w:rPr>
        <w:t>》基于权威机构及低合金钢板相关协会等渠道的资料数据，全方位分析了低合金钢板行业的现状、市场需求及市场规模。低合金钢板报告详细探讨了产业链结构、价格趋势，并对低合金钢板各细分市场进行了研究。同时，预测了低合金钢板市场前景与发展趋势，剖析了品牌竞争状态、市场集中度，以及低合金钢板重点企业的表现。此外，低合金钢板报告还揭示了行业发展的潜在风险与机遇，为低合金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低合金钢板行业概述</w:t>
      </w:r>
      <w:r>
        <w:rPr>
          <w:rFonts w:hint="eastAsia"/>
        </w:rPr>
        <w:br/>
      </w:r>
      <w:r>
        <w:rPr>
          <w:rFonts w:hint="eastAsia"/>
        </w:rPr>
        <w:t>　　第一节 低合金钢板行业界定</w:t>
      </w:r>
      <w:r>
        <w:rPr>
          <w:rFonts w:hint="eastAsia"/>
        </w:rPr>
        <w:br/>
      </w:r>
      <w:r>
        <w:rPr>
          <w:rFonts w:hint="eastAsia"/>
        </w:rPr>
        <w:t>　　第二节 低合金钢板行业发展历程</w:t>
      </w:r>
      <w:r>
        <w:rPr>
          <w:rFonts w:hint="eastAsia"/>
        </w:rPr>
        <w:br/>
      </w:r>
      <w:r>
        <w:rPr>
          <w:rFonts w:hint="eastAsia"/>
        </w:rPr>
        <w:t>　　第三节 低合金钢板产业链分析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中国低合金钢板行业发展经济环境分析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中国低合金钢板行业发展政策环境分析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一、低合金钢板行业政策影响分析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二、相关低合金钢板行业标准分析</w:t>
      </w:r>
      <w:r>
        <w:rPr>
          <w:rFonts w:hint="eastAsia"/>
        </w:rPr>
        <w:br/>
      </w:r>
      <w:r>
        <w:rPr>
          <w:rFonts w:hint="eastAsia"/>
        </w:rPr>
        <w:t>　　第三节 中国低合金钢板行业发展社会环境分析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2019-2024年中国低合金钢板行业总体规模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三、2024-2030年中国低合金钢板行业供给预测</w:t>
      </w:r>
      <w:r>
        <w:rPr>
          <w:rFonts w:hint="eastAsia"/>
        </w:rPr>
        <w:br/>
      </w:r>
      <w:r>
        <w:rPr>
          <w:rFonts w:hint="eastAsia"/>
        </w:rPr>
        <w:t>　　第三节 中国低合金钢板行业需求概况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三、2024-2030年中国低合金钢板市场需求预测</w:t>
      </w:r>
      <w:r>
        <w:rPr>
          <w:rFonts w:hint="eastAsia"/>
        </w:rPr>
        <w:br/>
      </w:r>
      <w:r>
        <w:rPr>
          <w:rFonts w:hint="eastAsia"/>
        </w:rPr>
        <w:t>　　第四节 低合金钢板产业供需平衡状况分析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国内低合金钢板产品价格走势及影响因素分析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2024-2030年国内低合金钢板市场价格走势预测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2023-2024年低合金钢板行业细分产品市场调研分析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低合金钢板行业细分产品——**市场调研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低合金钢板行业细分产品——**市场调研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2023-2024年我国低合金钢板行业发展现状分析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我国低合金钢板行业发展现状</w:t>
      </w:r>
      <w:r>
        <w:rPr>
          <w:rFonts w:hint="eastAsia"/>
        </w:rPr>
        <w:br/>
      </w:r>
      <w:r>
        <w:rPr>
          <w:rFonts w:hint="eastAsia"/>
        </w:rPr>
        <w:t>　　　　一、低合金钢板行业品牌发展现状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二、低合金钢板行业需求市场现状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三、低合金钢板市场需求层次分析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四、我国低合金钢板市场走向分析</w:t>
      </w:r>
      <w:r>
        <w:rPr>
          <w:rFonts w:hint="eastAsia"/>
        </w:rPr>
        <w:br/>
      </w:r>
      <w:r>
        <w:rPr>
          <w:rFonts w:hint="eastAsia"/>
        </w:rPr>
        <w:t>　　第二节 中国低合金钢板产品技术分析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一、2023-2024年低合金钢板产品技术变化特点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二、2023-2024年低合金钢板产品市场的新技术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三、2023-2024年低合金钢板产品市场现状分析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中国低合金钢板行业存在的问题</w:t>
      </w:r>
      <w:r>
        <w:rPr>
          <w:rFonts w:hint="eastAsia"/>
        </w:rPr>
        <w:br/>
      </w:r>
      <w:r>
        <w:rPr>
          <w:rFonts w:hint="eastAsia"/>
        </w:rPr>
        <w:t>　　　　一、低合金钢板产品市场存在的主要问题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二、国内低合金钢板产品市场的三大瓶颈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三、低合金钢板产品市场遭遇的规模难题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对中国低合金钢板市场的分析及思考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一、低合金钢板市场特点</w:t>
      </w:r>
      <w:r>
        <w:rPr>
          <w:rFonts w:hint="eastAsia"/>
        </w:rPr>
        <w:br/>
      </w:r>
      <w:r>
        <w:rPr>
          <w:rFonts w:hint="eastAsia"/>
        </w:rPr>
        <w:t>　　　　二、低合金钢板市场分析</w:t>
      </w:r>
      <w:r>
        <w:rPr>
          <w:rFonts w:hint="eastAsia"/>
        </w:rPr>
        <w:br/>
      </w:r>
      <w:r>
        <w:rPr>
          <w:rFonts w:hint="eastAsia"/>
        </w:rPr>
        <w:t>　　　　三、低合金钢板市场变化的方向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四、中国低合金钢板行业发展的新思路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五、对中国低合金钢板行业发展的思考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2023-2024年中国低合金钢板行业发展概况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2023-2024年中国低合金钢板行业发展态势分析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2023-2024年中国低合金钢板行业发展特点分析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2023-2024年中国低合金钢板行业市场供需分析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低合金钢板行业竞争结构分析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低合金钢板市场竞争策略分析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一、低合金钢板市场增长潜力分析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二、低合金钢板产品竞争策略分析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三、典型低合金钢板企业产品竞争策略分析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低合金钢板企业竞争策略分析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一、2024-2030年我国低合金钢板市场竞争趋势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二、2024-2030年低合金钢板行业竞争格局展望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三、2024-2030年低合金钢板行业竞争策略分析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2024年低合金钢板行业投资情况分析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一、2024年低合金钢板总体投资结构</w:t>
      </w:r>
      <w:r>
        <w:rPr>
          <w:rFonts w:hint="eastAsia"/>
        </w:rPr>
        <w:br/>
      </w:r>
      <w:r>
        <w:rPr>
          <w:rFonts w:hint="eastAsia"/>
        </w:rPr>
        <w:t>　　　　二、2024年低合金钢板投资规模情况</w:t>
      </w:r>
      <w:r>
        <w:rPr>
          <w:rFonts w:hint="eastAsia"/>
        </w:rPr>
        <w:br/>
      </w:r>
      <w:r>
        <w:rPr>
          <w:rFonts w:hint="eastAsia"/>
        </w:rPr>
        <w:t>　　　　三、2024年低合金钢板投资增速情况</w:t>
      </w:r>
      <w:r>
        <w:rPr>
          <w:rFonts w:hint="eastAsia"/>
        </w:rPr>
        <w:br/>
      </w:r>
      <w:r>
        <w:rPr>
          <w:rFonts w:hint="eastAsia"/>
        </w:rPr>
        <w:t>　　　　四、2024年低合金钢板分地区投资分析</w:t>
      </w:r>
      <w:r>
        <w:rPr>
          <w:rFonts w:hint="eastAsia"/>
        </w:rPr>
        <w:br/>
      </w:r>
      <w:r>
        <w:rPr>
          <w:rFonts w:hint="eastAsia"/>
        </w:rPr>
        <w:t>　　第二节 低合金钢板行业投资机会分析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一、低合金钢板投资项目分析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二、可以投资的低合金钢板模式</w:t>
      </w:r>
      <w:r>
        <w:rPr>
          <w:rFonts w:hint="eastAsia"/>
        </w:rPr>
        <w:br/>
      </w:r>
      <w:r>
        <w:rPr>
          <w:rFonts w:hint="eastAsia"/>
        </w:rPr>
        <w:t>　　　　三、2024年低合金钢板投资机会</w:t>
      </w:r>
      <w:r>
        <w:rPr>
          <w:rFonts w:hint="eastAsia"/>
        </w:rPr>
        <w:br/>
      </w:r>
      <w:r>
        <w:rPr>
          <w:rFonts w:hint="eastAsia"/>
        </w:rPr>
        <w:t>　　　　四、2024年低合金钢板投资新方向</w:t>
      </w:r>
      <w:r>
        <w:rPr>
          <w:rFonts w:hint="eastAsia"/>
        </w:rPr>
        <w:br/>
      </w:r>
      <w:r>
        <w:rPr>
          <w:rFonts w:hint="eastAsia"/>
        </w:rPr>
        <w:t>　　第三节 低合金钢板行业发展前景分析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一、新冠疫情下低合金钢板市场的发展前景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二、2024年低合金钢板市场面临的发展商机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2019-2024年中国低合金钢板行业重点区域发展分析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一、中国低合金钢板行业重点区域市场结构变化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二、**地区低合金钢板行业发展分析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三、**地区低合金钢板行业发展分析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四、**地区低合金钢板行业发展分析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五、**地区低合金钢板行业发展分析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六、**地区低合金钢板行业发展分析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2024-2030年中国低合金钢板行业发展前景预测分析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中国低合金钢板行业发展预测分析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一、未来低合金钢板发展分析</w:t>
      </w:r>
      <w:r>
        <w:rPr>
          <w:rFonts w:hint="eastAsia"/>
        </w:rPr>
        <w:br/>
      </w:r>
      <w:r>
        <w:rPr>
          <w:rFonts w:hint="eastAsia"/>
        </w:rPr>
        <w:t>　　　　二、未来低合金钢板行业技术开发方向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三、总体低合金钢板行业“十四五”整体规划及预测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中国低合金钢板行业市场前景分析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一、低合金钢板产品差异化是企业发展的方向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2024-2030年低合金钢板行业发展趋势及投资风险分析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当前低合金钢板存在的问题</w:t>
      </w:r>
      <w:r>
        <w:rPr>
          <w:rFonts w:hint="eastAsia"/>
        </w:rPr>
        <w:br/>
      </w:r>
      <w:r>
        <w:rPr>
          <w:rFonts w:hint="eastAsia"/>
        </w:rPr>
        <w:t>　　第二节 低合金钢板未来发展预测分析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一、中国低合金钢板发展方向分析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2024-2030年中国低合金钢板行业投资风险分析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一、低合金钢板市场竞争风险</w:t>
      </w:r>
      <w:r>
        <w:rPr>
          <w:rFonts w:hint="eastAsia"/>
        </w:rPr>
        <w:br/>
      </w:r>
      <w:r>
        <w:rPr>
          <w:rFonts w:hint="eastAsia"/>
        </w:rPr>
        <w:t>　　　　二、低合金钢板原材料压力风险分析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三、低合金钢板技术风险分析</w:t>
      </w:r>
      <w:r>
        <w:rPr>
          <w:rFonts w:hint="eastAsia"/>
        </w:rPr>
        <w:br/>
      </w:r>
      <w:r>
        <w:rPr>
          <w:rFonts w:hint="eastAsia"/>
        </w:rPr>
        <w:t>　　　　四、低合金钢板政策和体制风险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2024-2030年中国低合金钢板行业投资战略研究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2023-2024年中国低合金钢板行业投资策略分析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一、2023-2024年低合金钢板投资策略</w:t>
      </w:r>
      <w:r>
        <w:rPr>
          <w:rFonts w:hint="eastAsia"/>
        </w:rPr>
        <w:br/>
      </w:r>
      <w:r>
        <w:rPr>
          <w:rFonts w:hint="eastAsia"/>
        </w:rPr>
        <w:t>　　　　二、2023-2024年低合金钢板投资筹划策略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三、2023-2024年低合金钢板品牌竞争战略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2024-2030年中国低合金钢板行业品牌建设策略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一、低合金钢板的规划</w:t>
      </w:r>
      <w:r>
        <w:rPr>
          <w:rFonts w:hint="eastAsia"/>
        </w:rPr>
        <w:br/>
      </w:r>
      <w:r>
        <w:rPr>
          <w:rFonts w:hint="eastAsia"/>
        </w:rPr>
        <w:t>　　　　二、低合金钢板的建设</w:t>
      </w:r>
      <w:r>
        <w:rPr>
          <w:rFonts w:hint="eastAsia"/>
        </w:rPr>
        <w:br/>
      </w:r>
      <w:r>
        <w:rPr>
          <w:rFonts w:hint="eastAsia"/>
        </w:rPr>
        <w:t>　　　　三、低合金钢板业成功之道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低合金钢板市场指标预测及低合金钢板项目投资建议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低合金钢板产品投资机会</w:t>
      </w:r>
      <w:r>
        <w:rPr>
          <w:rFonts w:hint="eastAsia"/>
        </w:rPr>
        <w:br/>
      </w:r>
      <w:r>
        <w:rPr>
          <w:rFonts w:hint="eastAsia"/>
        </w:rPr>
        <w:t>　　第三节 低合金钢板产品投资趋势分析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(中⋅智⋅林)低合金钢板 项目投资建议</w:t>
      </w:r>
      <w:r>
        <w:rPr>
          <w:rFonts w:hint="eastAsia"/>
        </w:rPr>
        <w:br/>
      </w:r>
      <w:r>
        <w:rPr>
          <w:rFonts w:hint="eastAsia"/>
        </w:rPr>
        <w:t>　　　　一、低合金钢板行业投资环境考察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二、低合金钢板投资风险及控制策略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三、低合金钢板产品投资方向建议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四、低合金钢板项目投资建议</w:t>
      </w:r>
      <w:r>
        <w:rPr>
          <w:rFonts w:hint="eastAsia"/>
        </w:rPr>
        <w:br/>
      </w:r>
      <w:r>
        <w:rPr>
          <w:rFonts w:hint="eastAsia"/>
        </w:rPr>
        <w:t>　　　　　　1、低合金钢板技术应用注意事项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2、低合金钢板项目投资注意事项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3、低合金钢板生产开发注意事项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4、低合金钢板销售注意事项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2019-2024年中国低合金钢板市场需求量及增速统计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2024-2030年中国低合金钢板市场前景分析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b8691d6574ae8" w:history="1">
        <w:r>
          <w:rPr>
            <w:rStyle w:val="Hyperlink"/>
          </w:rPr>
          <w:t>2024-2030年中国低合金钢板行业研究分析及发展趋势预测报告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b8691d6574ae8" w:history="1">
        <w:r>
          <w:rPr>
            <w:rStyle w:val="Hyperlink"/>
          </w:rPr>
          <w:t>https://www.20087.com/2011-12/R_dihejingangbanhangyeyanjiufenxijiwei.html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5753b278410e" w:history="1">
      <w:r>
        <w:rPr>
          <w:rStyle w:val="Hyperlink"/>
        </w:rPr>
        <w:t>2024-2030年中国低合金钢板行业研究分析及发展趋势预测报告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ihejingangbanhangyeyanjiufenxijiwei.html" TargetMode="External" Id="Rd12b8691d65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ihejingangbanhangyeyanjiufenxijiwei.html" TargetMode="External" Id="R68ea5753b278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2024-01-22T23:03:00Z</dcterms:created>
  <dcterms:modified xsi:type="dcterms:W3CDTF">2024-01-23T00:03:00Z</dcterms:modified>
  <dc:subject>2024-2030年中国低合金钢板行业研究分析及发展趋势预测报告</dc:subject>
  <dc:title>2024-2030年中国低合金钢板行业研究分析及发展趋势预测报告</dc:title>
  <cp:keywords>2024-2030年中国低合金钢板行业研究分析及发展趋势预测报告</cp:keywords>
  <dc:description>2024-2030年中国低合金钢板行业研究分析及发展趋势预测报告</dc:description>
</cp:coreProperties>
</file>