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087f63f294af0" w:history="1">
              <w:r>
                <w:rPr>
                  <w:rStyle w:val="Hyperlink"/>
                </w:rPr>
                <w:t>2008-2011年中国铠装热电偶电缆市场深度调研及未来五年发展前景分析报告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087f63f294af0" w:history="1">
              <w:r>
                <w:rPr>
                  <w:rStyle w:val="Hyperlink"/>
                </w:rPr>
                <w:t>2008-2011年中国铠装热电偶电缆市场深度调研及未来五年发展前景分析报告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087f63f294af0" w:history="1">
                <w:r>
                  <w:rPr>
                    <w:rStyle w:val="Hyperlink"/>
                  </w:rPr>
                  <w:t>https://www.20087.com/2011-12/R_zuozhuangredianoudianlanshichangshen.html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热电偶电缆是工业测温领域的关键设备，其市场现状反映了全球对高精度、可靠温度测量的需求。近年来，随着工业自动化和智能制造的发展，铠装热电偶电缆通过采用耐高温、耐腐蚀的材料和精密的制造工艺，确保了在极端环境下的稳定性和准确性。技术进步，如新型合金材料的应用和信号传输技术的优化，提高了铠装热电偶电缆的性能和使用寿命，满足了钢铁、石化、电力等高温、高压工业领域的测温需求。</w:t>
      </w:r>
      <w:r>
        <w:rPr>
          <w:rFonts w:hint="eastAsia"/>
        </w:rPr>
        <w:br/>
      </w:r>
      <w:r>
        <w:rPr>
          <w:rFonts w:hint="eastAsia"/>
        </w:rPr>
        <w:t>　　未来，铠装热电偶电缆市场将受到全球对工业4.0和智能工厂建设的推动。市场调研网认为，随着物联网和大数据技术的普及，对实时、准确的温度监测和远程数据传输的需求将持续增长，特别是在智能化工厂和能源管理系统的应用中。然而，行业也面临技术创新、成本控制和市场需求多样化的挑战。企业需加强与科研机构和工业自动化企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铠装热电偶电缆行业基本情况</w:t>
      </w:r>
      <w:r>
        <w:rPr>
          <w:rFonts w:hint="eastAsia"/>
        </w:rPr>
        <w:br/>
      </w:r>
      <w:r>
        <w:rPr>
          <w:rFonts w:hint="eastAsia"/>
        </w:rPr>
        <w:t>　　第一节 铠装热电偶电缆行业的定义及分类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2008-2011年铠装热电偶电缆行业在国民经济中的地位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铠装热电偶电缆行业特点分析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2008-2011年铠装热电偶电缆行业发展PEST（环境）分析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2008-2011年铠装热电偶电缆行业政策环境分析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2008-2011年铠装热电偶电缆行业社会环境分析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2008-2011年铠装热电偶电缆行业技术环境分析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2009年铠装热电偶电缆行业发展情况分析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2008-2011年铠装热电偶电缆行业规模分析</w:t>
      </w:r>
      <w:r>
        <w:rPr>
          <w:rFonts w:hint="eastAsia"/>
        </w:rPr>
        <w:br/>
      </w:r>
      <w:r>
        <w:rPr>
          <w:rFonts w:hint="eastAsia"/>
        </w:rPr>
        <w:t>　　第二节 2008-2011年铠装热电偶电缆行业集中度分析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2008-2011年铠装热电偶电缆行业产品结构分析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2008-2011年铠装热电偶电缆行业投资情况分析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2008-2011年铠装热电偶电缆行业运行情况及特点分析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2008-2011年铠装热电偶电缆行业市场供需分析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2012-2015年铠装热电偶电缆行业市场供需预测分析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2008-2011年铠装热电偶电缆行业竞争状况分析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2008-2011年铠装热电偶电缆行业进入和退出壁垒分析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2008-2011年铠装热电偶电缆行业竞争结构分析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2008-2011年铠装热电偶电缆行业替代产品分析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2008-2011年铠装热电偶电缆行业进出口情况分析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2008-2011年铠装热电偶电缆行业全球市场情况分析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一、2008-2011年铠装热电偶电缆行业的竞争格局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二、2008-2011年行铠装热电偶电缆业主要国家生产情况分析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三、2012-2015年铠装热电偶电缆行业全球市场发展趋势预测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2008-2011年铠装热电偶电缆行业进口情况分析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2008-2011年铠装热电偶电缆行业上下游产业链分析</w:t>
      </w:r>
      <w:r>
        <w:rPr>
          <w:rFonts w:hint="eastAsia"/>
        </w:rPr>
        <w:br/>
      </w:r>
      <w:r>
        <w:rPr>
          <w:rFonts w:hint="eastAsia"/>
        </w:rPr>
        <w:t>　　第一节 铠装热电偶电缆行业产业链介绍</w:t>
      </w:r>
      <w:r>
        <w:rPr>
          <w:rFonts w:hint="eastAsia"/>
        </w:rPr>
        <w:br/>
      </w:r>
      <w:r>
        <w:rPr>
          <w:rFonts w:hint="eastAsia"/>
        </w:rPr>
        <w:t>　　第二节 2009年铠装热电偶电缆行业上游产业分析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上游行业对铠装热电偶电缆行业的影响分析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2008-2011年铠装热电偶电缆行业下游产业分析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下游行业对铠装热电偶电缆行业的影响分析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2008-2011年铠装热电偶电缆行业财务状况分析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2008-2011年铠装热电偶电缆行业三费变化情况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2008-2011年铠装热电偶电缆行业经营效益分析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2008-2011年铠装热电偶电缆行业财务状况总体评价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2012-2015年铠装热电偶电缆行业总体赢利能力预测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2008-2011年铠装热电偶电缆行业区域发展情况分析</w:t>
      </w:r>
      <w:r>
        <w:rPr>
          <w:rFonts w:hint="eastAsia"/>
        </w:rPr>
        <w:br/>
      </w:r>
      <w:r>
        <w:rPr>
          <w:rFonts w:hint="eastAsia"/>
        </w:rPr>
        <w:t>　　第一节 铠装热电偶电缆行业区域分布总体分析及预测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四、2011-2015年铠装热电偶电缆行业区域发展趋势预测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华北地区铠装热电偶电缆行业发展情况分析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东北地区铠装热电偶电缆行业发展情况分析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华东地区铠装热电偶电缆行业发展情况分析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中南地区铠装热电偶电缆行业发展情况分析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西南地区铠装热电偶电缆行业发展情况分析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西北地区铠装热电偶电缆行业发展情况分析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2008-2011年铠装热电偶电缆行业重点企业发展情况分析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2008-2011年铠装热电偶电缆行业风险分析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2012-2015年铠装热电偶电缆行业发展风险预测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铠装热电偶电缆行业投资及信贷建议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中-智林-　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087f63f294af0" w:history="1">
        <w:r>
          <w:rPr>
            <w:rStyle w:val="Hyperlink"/>
          </w:rPr>
          <w:t>2008-2011年中国铠装热电偶电缆市场深度调研及未来五年发展前景分析报告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087f63f294af0" w:history="1">
        <w:r>
          <w:rPr>
            <w:rStyle w:val="Hyperlink"/>
          </w:rPr>
          <w:t>https://www.20087.com/2011-12/R_zuozhuangredianoudianlanshichangshen.html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热点：热电偶可以用普通电缆吗、铠装热电偶电缆型号、t型热电偶和k型热电偶的区别、铠装热电偶电缆及铠装热电偶、k型热电偶用什么导线、铠装 热电偶、什么是铠装热电偶、热电偶铠装是什么意思、热电偶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9729683144a1e" w:history="1">
      <w:r>
        <w:rPr>
          <w:rStyle w:val="Hyperlink"/>
        </w:rPr>
        <w:t>2008-2011年中国铠装热电偶电缆市场深度调研及未来五年发展前景分析报告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zhuangredianoudianlanshichangshen.html" TargetMode="External" Id="Rda3087f63f2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zhuangredianoudianlanshichangshen.html" TargetMode="External" Id="R64c972968314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2011-12-07T06:41:00Z</dcterms:created>
  <dcterms:modified xsi:type="dcterms:W3CDTF">2011-12-07T07:41:00Z</dcterms:modified>
  <dc:subject>2008-2011年中国铠装热电偶电缆市场深度调研及未来五年发展前景分析报告</dc:subject>
  <dc:title>2008-2011年中国铠装热电偶电缆市场深度调研及未来五年发展前景分析报告</dc:title>
  <cp:keywords>2008-2011年中国铠装热电偶电缆市场深度调研及未来五年发展前景分析报告</cp:keywords>
  <dc:description>2008-2011年中国铠装热电偶电缆市场深度调研及未来五年发展前景分析报告</dc:description>
</cp:coreProperties>
</file>