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4a3078295c4c6e" w:history="1">
              <w:r>
                <w:rPr>
                  <w:rStyle w:val="Hyperlink"/>
                </w:rPr>
                <w:t>2025-2031年中国偶氮苯行业研究分析及发展趋势预测报告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4a3078295c4c6e" w:history="1">
              <w:r>
                <w:rPr>
                  <w:rStyle w:val="Hyperlink"/>
                </w:rPr>
                <w:t>2025-2031年中国偶氮苯行业研究分析及发展趋势预测报告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4a3078295c4c6e" w:history="1">
                <w:r>
                  <w:rPr>
                    <w:rStyle w:val="Hyperlink"/>
                  </w:rPr>
                  <w:t>https://www.20087.com/2011-12/R_oudanbenhangyeyanjiufenxijiweilaiwun.html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偶氮苯是一种重要的有机化合物，广泛应用于染料、医药、农药和光敏材料等领域。目前，偶氮苯的合成和应用正朝着环保和高效的方向发展，通过绿色化学原理，减少有毒副产品的生成，提高反应选择性和产率。同时，偶氮苯在智能材料和纳米技术中的应用，如光开关和自组装体系，展现了其在材料科学领域的巨大潜力。</w:t>
      </w:r>
      <w:r>
        <w:rPr>
          <w:rFonts w:hint="eastAsia"/>
        </w:rPr>
        <w:br/>
      </w:r>
      <w:r>
        <w:rPr>
          <w:rFonts w:hint="eastAsia"/>
        </w:rPr>
        <w:t>　　未来，偶氮苯的研究将更加注重多功能性和可持续性。多功能性体现在通过结构修饰和功能化，开发具有光、热、电响应特性的偶氮苯衍生物，用于智能窗户、传感器和可穿戴设备。可持续性则意味着探索偶氮苯的生物降解性和循环利用途径，减少对环境的影响。此外，偶氮苯在生物医学领域的应用，如药物载体和细胞成像探针，将开拓其在生命科学中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4a3078295c4c6e" w:history="1">
        <w:r>
          <w:rPr>
            <w:rStyle w:val="Hyperlink"/>
          </w:rPr>
          <w:t>2025-2031年中国偶氮苯行业研究分析及发展趋势预测报告</w:t>
        </w:r>
      </w:hyperlink>
      <w:r>
        <w:rPr>
          <w:rFonts w:hint="eastAsia"/>
        </w:rPr>
        <w:t>》依托权威数据资源和长期市场监测，对偶氮苯市场现状进行了系统分析，并结合偶氮苯行业特点对未来发展趋势作出科学预判。报告深入探讨了偶氮苯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偶氮苯行业概况</w:t>
      </w:r>
      <w:r>
        <w:rPr>
          <w:rFonts w:hint="eastAsia"/>
        </w:rPr>
        <w:br/>
      </w:r>
      <w:r>
        <w:rPr>
          <w:rFonts w:hint="eastAsia"/>
        </w:rPr>
        <w:t>　　第一节 偶氮苯行业定义与特征</w:t>
      </w:r>
      <w:r>
        <w:rPr>
          <w:rFonts w:hint="eastAsia"/>
        </w:rPr>
        <w:br/>
      </w:r>
      <w:r>
        <w:rPr>
          <w:rFonts w:hint="eastAsia"/>
        </w:rPr>
        <w:t>　　第二节 偶氮苯行业发展历程</w:t>
      </w:r>
      <w:r>
        <w:rPr>
          <w:rFonts w:hint="eastAsia"/>
        </w:rPr>
        <w:br/>
      </w:r>
      <w:r>
        <w:rPr>
          <w:rFonts w:hint="eastAsia"/>
        </w:rPr>
        <w:t>　　第三节 偶氮苯产业链分析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2024-2025年中国偶氮苯行业发展环境分析</w:t>
      </w:r>
      <w:r>
        <w:rPr>
          <w:rFonts w:hint="eastAsia"/>
        </w:rPr>
        <w:br/>
      </w:r>
      <w:r>
        <w:rPr>
          <w:rFonts w:hint="eastAsia"/>
        </w:rPr>
        <w:t>　　第一节 偶氮苯行业经济环境分析</w:t>
      </w:r>
      <w:r>
        <w:rPr>
          <w:rFonts w:hint="eastAsia"/>
        </w:rPr>
        <w:br/>
      </w:r>
      <w:r>
        <w:rPr>
          <w:rFonts w:hint="eastAsia"/>
        </w:rPr>
        <w:t>　　第二节 偶氮苯行业政策环境分析</w:t>
      </w:r>
      <w:r>
        <w:rPr>
          <w:rFonts w:hint="eastAsia"/>
        </w:rPr>
        <w:br/>
      </w:r>
      <w:r>
        <w:rPr>
          <w:rFonts w:hint="eastAsia"/>
        </w:rPr>
        <w:t>　　　　一、偶氮苯行业政策影响分析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二、相关偶氮苯行业标准分析</w:t>
      </w:r>
      <w:r>
        <w:rPr>
          <w:rFonts w:hint="eastAsia"/>
        </w:rPr>
        <w:br/>
      </w:r>
      <w:r>
        <w:rPr>
          <w:rFonts w:hint="eastAsia"/>
        </w:rPr>
        <w:t>　　第三节 偶氮苯行业社会环境分析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2024-2025年偶氮苯行业技术发展现状及趋势分析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偶氮苯行业技术发展现状分析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国内外偶氮苯行业技术差异与原因</w:t>
      </w:r>
      <w:r>
        <w:rPr>
          <w:rFonts w:hint="eastAsia"/>
        </w:rPr>
        <w:br/>
      </w:r>
      <w:r>
        <w:rPr>
          <w:rFonts w:hint="eastAsia"/>
        </w:rPr>
        <w:t>　　第三节 偶氮苯行业技术发展方向、趋势预测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提升偶氮苯行业技术能力策略建议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中国偶氮苯行业供给与需求情况分析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2019-2024年中国偶氮苯行业总体规模</w:t>
      </w:r>
      <w:r>
        <w:rPr>
          <w:rFonts w:hint="eastAsia"/>
        </w:rPr>
        <w:br/>
      </w:r>
      <w:r>
        <w:rPr>
          <w:rFonts w:hint="eastAsia"/>
        </w:rPr>
        <w:t>　　第二节 中国偶氮苯行业产量情况分析与预测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一、2019-2024年偶氮苯行业产量统计分析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二、2025年偶氮苯行业产量特点分析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三、2025-2031年中国偶氮苯行业产量预测分析</w:t>
      </w:r>
      <w:r>
        <w:rPr>
          <w:rFonts w:hint="eastAsia"/>
        </w:rPr>
        <w:br/>
      </w:r>
      <w:r>
        <w:rPr>
          <w:rFonts w:hint="eastAsia"/>
        </w:rPr>
        <w:t>　　第三节 中国偶氮苯行业需求概况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一、2019-2024年中国偶氮苯行业需求情况分析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二、2025年中国偶氮苯行业市场需求特点分析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三、2025-2031年中国偶氮苯市场需求预测分析</w:t>
      </w:r>
      <w:r>
        <w:rPr>
          <w:rFonts w:hint="eastAsia"/>
        </w:rPr>
        <w:br/>
      </w:r>
      <w:r>
        <w:rPr>
          <w:rFonts w:hint="eastAsia"/>
        </w:rPr>
        <w:t>　　第四节 偶氮苯产业供需平衡状况分析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偶氮苯细分市场深度分析</w:t>
      </w:r>
      <w:r>
        <w:rPr>
          <w:rFonts w:hint="eastAsia"/>
        </w:rPr>
        <w:br/>
      </w:r>
      <w:r>
        <w:rPr>
          <w:rFonts w:hint="eastAsia"/>
        </w:rPr>
        <w:t>　　第一节 偶氮苯细分市场（一）发展研究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偶氮苯细分市场（二）发展研究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国内偶氮苯产品价格走势及影响因素分析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2019-2024年国内偶氮苯市场价格回顾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当前国内偶氮苯市场价格及评述</w:t>
      </w:r>
      <w:r>
        <w:rPr>
          <w:rFonts w:hint="eastAsia"/>
        </w:rPr>
        <w:br/>
      </w:r>
      <w:r>
        <w:rPr>
          <w:rFonts w:hint="eastAsia"/>
        </w:rPr>
        <w:t>　　第三节 国内偶氮苯价格影响因素分析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2025-2031年国内偶氮苯市场价格走势预测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2019-2024年中国偶氮苯行业区域市场分析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中国偶氮苯行业区域市场结构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重点地区偶氮苯行业调研分析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五、重点地区（五）偶氮苯市场分析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2024-2025年我国偶氮苯行业发展现状分析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我国偶氮苯行业发展现状</w:t>
      </w:r>
      <w:r>
        <w:rPr>
          <w:rFonts w:hint="eastAsia"/>
        </w:rPr>
        <w:br/>
      </w:r>
      <w:r>
        <w:rPr>
          <w:rFonts w:hint="eastAsia"/>
        </w:rPr>
        <w:t>　　　　一、偶氮苯行业品牌发展现状</w:t>
      </w:r>
      <w:r>
        <w:rPr>
          <w:rFonts w:hint="eastAsia"/>
        </w:rPr>
        <w:br/>
      </w:r>
      <w:r>
        <w:rPr>
          <w:rFonts w:hint="eastAsia"/>
        </w:rPr>
        <w:t>　　　　二、偶氮苯行业需求市场现状</w:t>
      </w:r>
      <w:r>
        <w:rPr>
          <w:rFonts w:hint="eastAsia"/>
        </w:rPr>
        <w:br/>
      </w:r>
      <w:r>
        <w:rPr>
          <w:rFonts w:hint="eastAsia"/>
        </w:rPr>
        <w:t>　　　　三、偶氮苯市场需求层次分析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四、我国偶氮苯市场走向分析</w:t>
      </w:r>
      <w:r>
        <w:rPr>
          <w:rFonts w:hint="eastAsia"/>
        </w:rPr>
        <w:br/>
      </w:r>
      <w:r>
        <w:rPr>
          <w:rFonts w:hint="eastAsia"/>
        </w:rPr>
        <w:t>　　第二节 中国偶氮苯行业存在的问题</w:t>
      </w:r>
      <w:r>
        <w:rPr>
          <w:rFonts w:hint="eastAsia"/>
        </w:rPr>
        <w:br/>
      </w:r>
      <w:r>
        <w:rPr>
          <w:rFonts w:hint="eastAsia"/>
        </w:rPr>
        <w:t>　　　　一、偶氮苯产品市场存在的主要问题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二、国内偶氮苯产品市场的三大瓶颈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三、偶氮苯产品市场遭遇的规模难题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对中国偶氮苯市场的分析及思考</w:t>
      </w:r>
      <w:r>
        <w:rPr>
          <w:rFonts w:hint="eastAsia"/>
        </w:rPr>
        <w:br/>
      </w:r>
      <w:r>
        <w:rPr>
          <w:rFonts w:hint="eastAsia"/>
        </w:rPr>
        <w:t>　　　　一、偶氮苯市场特点</w:t>
      </w:r>
      <w:r>
        <w:rPr>
          <w:rFonts w:hint="eastAsia"/>
        </w:rPr>
        <w:br/>
      </w:r>
      <w:r>
        <w:rPr>
          <w:rFonts w:hint="eastAsia"/>
        </w:rPr>
        <w:t>　　　　二、偶氮苯市场分析</w:t>
      </w:r>
      <w:r>
        <w:rPr>
          <w:rFonts w:hint="eastAsia"/>
        </w:rPr>
        <w:br/>
      </w:r>
      <w:r>
        <w:rPr>
          <w:rFonts w:hint="eastAsia"/>
        </w:rPr>
        <w:t>　　　　三、偶氮苯市场变化的方向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四、中国偶氮苯行业发展的新思路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五、对中国偶氮苯行业发展的思考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偶氮苯行业市场竞争策略分析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偶氮苯行业竞争结构分析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偶氮苯市场竞争策略分析</w:t>
      </w:r>
      <w:r>
        <w:rPr>
          <w:rFonts w:hint="eastAsia"/>
        </w:rPr>
        <w:br/>
      </w:r>
      <w:r>
        <w:rPr>
          <w:rFonts w:hint="eastAsia"/>
        </w:rPr>
        <w:t>　　　　一、偶氮苯市场增长潜力分析</w:t>
      </w:r>
      <w:r>
        <w:rPr>
          <w:rFonts w:hint="eastAsia"/>
        </w:rPr>
        <w:br/>
      </w:r>
      <w:r>
        <w:rPr>
          <w:rFonts w:hint="eastAsia"/>
        </w:rPr>
        <w:t>　　　　二、偶氮苯产品竞争策略分析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三、典型偶氮苯企业产品竞争策略分析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偶氮苯企业竞争策略分析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一、2025-2031年我国偶氮苯市场竞争趋势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二、2025-2031年偶氮苯行业竞争格局展望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三、2025-2031年偶氮苯行业竞争策略分析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偶氮苯行业投资与发展前景分析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2025年偶氮苯行业投资情况分析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一、2025年偶氮苯总体投资结构</w:t>
      </w:r>
      <w:r>
        <w:rPr>
          <w:rFonts w:hint="eastAsia"/>
        </w:rPr>
        <w:br/>
      </w:r>
      <w:r>
        <w:rPr>
          <w:rFonts w:hint="eastAsia"/>
        </w:rPr>
        <w:t>　　　　二、2025年偶氮苯投资规模情况</w:t>
      </w:r>
      <w:r>
        <w:rPr>
          <w:rFonts w:hint="eastAsia"/>
        </w:rPr>
        <w:br/>
      </w:r>
      <w:r>
        <w:rPr>
          <w:rFonts w:hint="eastAsia"/>
        </w:rPr>
        <w:t>　　　　三、2025年偶氮苯投资增速情况</w:t>
      </w:r>
      <w:r>
        <w:rPr>
          <w:rFonts w:hint="eastAsia"/>
        </w:rPr>
        <w:br/>
      </w:r>
      <w:r>
        <w:rPr>
          <w:rFonts w:hint="eastAsia"/>
        </w:rPr>
        <w:t>　　　　四、2025年偶氮苯分地区投资分析</w:t>
      </w:r>
      <w:r>
        <w:rPr>
          <w:rFonts w:hint="eastAsia"/>
        </w:rPr>
        <w:br/>
      </w:r>
      <w:r>
        <w:rPr>
          <w:rFonts w:hint="eastAsia"/>
        </w:rPr>
        <w:t>　　第二节 偶氮苯行业投资机会分析</w:t>
      </w:r>
      <w:r>
        <w:rPr>
          <w:rFonts w:hint="eastAsia"/>
        </w:rPr>
        <w:br/>
      </w:r>
      <w:r>
        <w:rPr>
          <w:rFonts w:hint="eastAsia"/>
        </w:rPr>
        <w:t>　　　　一、偶氮苯投资项目分析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二、可以投资的偶氮苯模式</w:t>
      </w:r>
      <w:r>
        <w:rPr>
          <w:rFonts w:hint="eastAsia"/>
        </w:rPr>
        <w:br/>
      </w:r>
      <w:r>
        <w:rPr>
          <w:rFonts w:hint="eastAsia"/>
        </w:rPr>
        <w:t>　　　　三、2025年偶氮苯投资机会分析</w:t>
      </w:r>
      <w:r>
        <w:rPr>
          <w:rFonts w:hint="eastAsia"/>
        </w:rPr>
        <w:br/>
      </w:r>
      <w:r>
        <w:rPr>
          <w:rFonts w:hint="eastAsia"/>
        </w:rPr>
        <w:t>　　　　四、2025年偶氮苯投资新方向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偶氮苯行业重点企业竞争力分析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二、企业偶氮苯业务分析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2025-2031年中国偶氮苯行业发展前景预测分析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中国偶氮苯行业发展预测分析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一、未来偶氮苯发展分析</w:t>
      </w:r>
      <w:r>
        <w:rPr>
          <w:rFonts w:hint="eastAsia"/>
        </w:rPr>
        <w:br/>
      </w:r>
      <w:r>
        <w:rPr>
          <w:rFonts w:hint="eastAsia"/>
        </w:rPr>
        <w:t>　　　　二、未来偶氮苯行业技术开发方向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三、总体偶氮苯行业“十四五”整体规划及预测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中国偶氮苯行业市场前景分析</w:t>
      </w:r>
      <w:r>
        <w:rPr>
          <w:rFonts w:hint="eastAsia"/>
        </w:rPr>
        <w:br/>
      </w:r>
      <w:r>
        <w:rPr>
          <w:rFonts w:hint="eastAsia"/>
        </w:rPr>
        <w:t>　　　　一、偶氮苯产品差异化是企业发展的方向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2025-2031年偶氮苯行业发展趋势及投资风险分析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当前偶氮苯存在的问题</w:t>
      </w:r>
      <w:r>
        <w:rPr>
          <w:rFonts w:hint="eastAsia"/>
        </w:rPr>
        <w:br/>
      </w:r>
      <w:r>
        <w:rPr>
          <w:rFonts w:hint="eastAsia"/>
        </w:rPr>
        <w:t>　　第二节 偶氮苯未来发展预测分析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一、中国偶氮苯发展方向分析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二、2025-2031年中国偶氮苯行业发展规模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三、2025-2031年中国偶氮苯行业发展趋势预测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2025-2031年中国偶氮苯行业投资风险分析</w:t>
      </w:r>
      <w:r>
        <w:rPr>
          <w:rFonts w:hint="eastAsia"/>
        </w:rPr>
        <w:br/>
      </w:r>
      <w:r>
        <w:rPr>
          <w:rFonts w:hint="eastAsia"/>
        </w:rPr>
        <w:t>　　　　一、偶氮苯市场竞争风险</w:t>
      </w:r>
      <w:r>
        <w:rPr>
          <w:rFonts w:hint="eastAsia"/>
        </w:rPr>
        <w:br/>
      </w:r>
      <w:r>
        <w:rPr>
          <w:rFonts w:hint="eastAsia"/>
        </w:rPr>
        <w:t>　　　　二、偶氮苯原材料压力风险分析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三、偶氮苯技术风险分析</w:t>
      </w:r>
      <w:r>
        <w:rPr>
          <w:rFonts w:hint="eastAsia"/>
        </w:rPr>
        <w:br/>
      </w:r>
      <w:r>
        <w:rPr>
          <w:rFonts w:hint="eastAsia"/>
        </w:rPr>
        <w:t>　　　　四、偶氮苯政策和体制风险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2025-2031年中国偶氮苯行业投资战略研究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2024-2025年中国偶氮苯行业投资策略分析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一、2024-2025年偶氮苯投资策略</w:t>
      </w:r>
      <w:r>
        <w:rPr>
          <w:rFonts w:hint="eastAsia"/>
        </w:rPr>
        <w:br/>
      </w:r>
      <w:r>
        <w:rPr>
          <w:rFonts w:hint="eastAsia"/>
        </w:rPr>
        <w:t>　　　　二、2024-2025年偶氮苯投资筹划策略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三、2024-2025年偶氮苯品牌竞争战略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2025-2031年中国偶氮苯行业品牌建设策略</w:t>
      </w:r>
      <w:r>
        <w:rPr>
          <w:rFonts w:hint="eastAsia"/>
        </w:rPr>
        <w:br/>
      </w:r>
      <w:r>
        <w:rPr>
          <w:rFonts w:hint="eastAsia"/>
        </w:rPr>
        <w:t>　　　　一、偶氮苯的规划</w:t>
      </w:r>
      <w:r>
        <w:rPr>
          <w:rFonts w:hint="eastAsia"/>
        </w:rPr>
        <w:br/>
      </w:r>
      <w:r>
        <w:rPr>
          <w:rFonts w:hint="eastAsia"/>
        </w:rPr>
        <w:t>　　　　二、偶氮苯的建设</w:t>
      </w:r>
      <w:r>
        <w:rPr>
          <w:rFonts w:hint="eastAsia"/>
        </w:rPr>
        <w:br/>
      </w:r>
      <w:r>
        <w:rPr>
          <w:rFonts w:hint="eastAsia"/>
        </w:rPr>
        <w:t>　　　　三、偶氮苯业成功之道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偶氮苯行业投资机会与项目建议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偶氮苯行业投资机会分析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偶氮苯行业投资趋势分析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中智^林^－偶氮苯项目投资建议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1、偶氮苯行业投资环境分析</w:t>
      </w:r>
      <w:r>
        <w:rPr>
          <w:rFonts w:hint="eastAsia"/>
        </w:rPr>
        <w:br/>
      </w:r>
      <w:r>
        <w:rPr>
          <w:rFonts w:hint="eastAsia"/>
        </w:rPr>
        <w:t>　　　　　　2、偶氮苯行业风险识别与应对策略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二、偶氮苯行业投资方向与策略建议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三、偶氮苯项目实施关键要点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2025-2031年中国偶氮苯行业产量预测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2019-2024年中国偶氮苯行业市场需求及增长情况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2025-2031年中国偶氮苯行业市场需求预测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**地区偶氮苯市场规模及增长情况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**地区偶氮苯行业市场需求情况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2019-2024年中国偶氮苯行业出口情况分析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偶氮苯重点企业经营情况分析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2025年偶氮苯行业壁垒</w:t>
      </w:r>
      <w:r>
        <w:rPr>
          <w:rFonts w:hint="eastAsia"/>
        </w:rPr>
        <w:br/>
      </w:r>
      <w:r>
        <w:rPr>
          <w:rFonts w:hint="eastAsia"/>
        </w:rPr>
        <w:t>　　图表 2025年偶氮苯市场前景分析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2025-2031年中国偶氮苯市场规模预测</w:t>
      </w:r>
      <w:r>
        <w:rPr>
          <w:rFonts w:hint="eastAsia"/>
        </w:rPr>
        <w:br/>
      </w:r>
      <w:r>
        <w:rPr>
          <w:rFonts w:hint="eastAsia"/>
        </w:rPr>
        <w:t>　　图表 2025年偶氮苯发展趋势预测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4a3078295c4c6e" w:history="1">
        <w:r>
          <w:rPr>
            <w:rStyle w:val="Hyperlink"/>
          </w:rPr>
          <w:t>2025-2031年中国偶氮苯行业研究分析及发展趋势预测报告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4a3078295c4c6e" w:history="1">
        <w:r>
          <w:rPr>
            <w:rStyle w:val="Hyperlink"/>
          </w:rPr>
          <w:t>https://www.20087.com/2011-12/R_oudanbenhangyeyanjiufenxijiweilaiwun.html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热点：4氨基偶氮苯、偶氮苯顺反异构、偶氮苯结构式、偶氮苯的rf值、对羟基偶氮苯、偶氮苯是什么颜色、对甲基偶氮苯、偶氮苯编号顺序、氨基偶氮苯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0a2f1f3314e56" w:history="1">
      <w:r>
        <w:rPr>
          <w:rStyle w:val="Hyperlink"/>
        </w:rPr>
        <w:t>2025-2031年中国偶氮苯行业研究分析及发展趋势预测报告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oudanbenhangyeyanjiufenxijiweilaiwun.html" TargetMode="External" Id="R864a3078295c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oudanbenhangyeyanjiufenxijiweilaiwun.html" TargetMode="External" Id="R3240a2f1f331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2024-10-28T06:31:00Z</dcterms:created>
  <dcterms:modified xsi:type="dcterms:W3CDTF">2024-10-28T07:31:00Z</dcterms:modified>
  <dc:subject>2025-2031年中国偶氮苯行业研究分析及发展趋势预测报告</dc:subject>
  <dc:title>2025-2031年中国偶氮苯行业研究分析及发展趋势预测报告</dc:title>
  <cp:keywords>2025-2031年中国偶氮苯行业研究分析及发展趋势预测报告</cp:keywords>
  <dc:description>2025-2031年中国偶氮苯行业研究分析及发展趋势预测报告</dc:description>
</cp:coreProperties>
</file>