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65c9e20c7479b" w:history="1">
              <w:r>
                <w:rPr>
                  <w:rStyle w:val="Hyperlink"/>
                </w:rPr>
                <w:t>2008-2012年中国减速机市场调研及2013-2016年发展趋势分析报告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65c9e20c7479b" w:history="1">
              <w:r>
                <w:rPr>
                  <w:rStyle w:val="Hyperlink"/>
                </w:rPr>
                <w:t>2008-2012年中国减速机市场调研及2013-2016年发展趋势分析报告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65c9e20c7479b" w:history="1">
                <w:r>
                  <w:rPr>
                    <w:rStyle w:val="Hyperlink"/>
                  </w:rPr>
                  <w:t>https://www.20087.com/2011-12/R_jiansujishichangdiaoyanji2013_2016ni.html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2010年中国减速机产业运行环境分析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2010年中国减速机产业政策环境分析</w:t>
      </w:r>
      <w:r>
        <w:rPr>
          <w:rFonts w:hint="eastAsia"/>
        </w:rPr>
        <w:br/>
      </w:r>
      <w:r>
        <w:rPr>
          <w:rFonts w:hint="eastAsia"/>
        </w:rPr>
        <w:t>　　　　一、减速机产业政策分析</w:t>
      </w:r>
      <w:r>
        <w:rPr>
          <w:rFonts w:hint="eastAsia"/>
        </w:rPr>
        <w:br/>
      </w:r>
      <w:r>
        <w:rPr>
          <w:rFonts w:hint="eastAsia"/>
        </w:rPr>
        <w:t>　　　　二、减速机标准分析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2010年中国减速机产业社会环境分析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2010年世界减速机产业运行动态分析</w:t>
      </w:r>
      <w:r>
        <w:rPr>
          <w:rFonts w:hint="eastAsia"/>
        </w:rPr>
        <w:br/>
      </w:r>
      <w:r>
        <w:rPr>
          <w:rFonts w:hint="eastAsia"/>
        </w:rPr>
        <w:t>　　第一节 2010年世界减速机产业发展概述</w:t>
      </w:r>
      <w:r>
        <w:rPr>
          <w:rFonts w:hint="eastAsia"/>
        </w:rPr>
        <w:br/>
      </w:r>
      <w:r>
        <w:rPr>
          <w:rFonts w:hint="eastAsia"/>
        </w:rPr>
        <w:t>　　　　一、国外减速器现状分析</w:t>
      </w:r>
      <w:r>
        <w:rPr>
          <w:rFonts w:hint="eastAsia"/>
        </w:rPr>
        <w:br/>
      </w:r>
      <w:r>
        <w:rPr>
          <w:rFonts w:hint="eastAsia"/>
        </w:rPr>
        <w:t>　　　　二、浅谈世界减速机的发展趋势</w:t>
      </w:r>
      <w:r>
        <w:rPr>
          <w:rFonts w:hint="eastAsia"/>
        </w:rPr>
        <w:br/>
      </w:r>
      <w:r>
        <w:rPr>
          <w:rFonts w:hint="eastAsia"/>
        </w:rPr>
        <w:t>　　　　三、世界减速机技术分析</w:t>
      </w:r>
      <w:r>
        <w:rPr>
          <w:rFonts w:hint="eastAsia"/>
        </w:rPr>
        <w:br/>
      </w:r>
      <w:r>
        <w:rPr>
          <w:rFonts w:hint="eastAsia"/>
        </w:rPr>
        <w:t>　　第二节 2010年世界减速机产业主要国家分析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2011-2015年世界减速机产业市场预测分析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2010年中国减速机产业运行整体状况分析</w:t>
      </w:r>
      <w:r>
        <w:rPr>
          <w:rFonts w:hint="eastAsia"/>
        </w:rPr>
        <w:br/>
      </w:r>
      <w:r>
        <w:rPr>
          <w:rFonts w:hint="eastAsia"/>
        </w:rPr>
        <w:t>　　第一节 2010年中国减速机行业发展概况</w:t>
      </w:r>
      <w:r>
        <w:rPr>
          <w:rFonts w:hint="eastAsia"/>
        </w:rPr>
        <w:br/>
      </w:r>
      <w:r>
        <w:rPr>
          <w:rFonts w:hint="eastAsia"/>
        </w:rPr>
        <w:t>　　　　一、中国减速机制造业在国民经济中的地位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二、整体发展能力分析</w:t>
      </w:r>
      <w:r>
        <w:rPr>
          <w:rFonts w:hint="eastAsia"/>
        </w:rPr>
        <w:br/>
      </w:r>
      <w:r>
        <w:rPr>
          <w:rFonts w:hint="eastAsia"/>
        </w:rPr>
        <w:t>　　　　三、生产规模及增长趋势分析</w:t>
      </w:r>
      <w:r>
        <w:rPr>
          <w:rFonts w:hint="eastAsia"/>
        </w:rPr>
        <w:br/>
      </w:r>
      <w:r>
        <w:rPr>
          <w:rFonts w:hint="eastAsia"/>
        </w:rPr>
        <w:t>　　　　四、出口交货情况</w:t>
      </w:r>
      <w:r>
        <w:rPr>
          <w:rFonts w:hint="eastAsia"/>
        </w:rPr>
        <w:br/>
      </w:r>
      <w:r>
        <w:rPr>
          <w:rFonts w:hint="eastAsia"/>
        </w:rPr>
        <w:t>　　第二节 2010年中国减速机行业运行动态分析</w:t>
      </w:r>
      <w:r>
        <w:rPr>
          <w:rFonts w:hint="eastAsia"/>
        </w:rPr>
        <w:br/>
      </w:r>
      <w:r>
        <w:rPr>
          <w:rFonts w:hint="eastAsia"/>
        </w:rPr>
        <w:t>　　　　一、减速机价格分析</w:t>
      </w:r>
      <w:r>
        <w:rPr>
          <w:rFonts w:hint="eastAsia"/>
        </w:rPr>
        <w:br/>
      </w:r>
      <w:r>
        <w:rPr>
          <w:rFonts w:hint="eastAsia"/>
        </w:rPr>
        <w:t>　　　　二、市场及销售</w:t>
      </w:r>
      <w:r>
        <w:rPr>
          <w:rFonts w:hint="eastAsia"/>
        </w:rPr>
        <w:br/>
      </w:r>
      <w:r>
        <w:rPr>
          <w:rFonts w:hint="eastAsia"/>
        </w:rPr>
        <w:t>　　　　三、基本建设及技术改造</w:t>
      </w:r>
      <w:r>
        <w:rPr>
          <w:rFonts w:hint="eastAsia"/>
        </w:rPr>
        <w:br/>
      </w:r>
      <w:r>
        <w:rPr>
          <w:rFonts w:hint="eastAsia"/>
        </w:rPr>
        <w:t>　　第三节 2010年中国减速机行业发展存在问题分析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2008-2010年中国减速机产量统计分析</w:t>
      </w:r>
      <w:r>
        <w:rPr>
          <w:rFonts w:hint="eastAsia"/>
        </w:rPr>
        <w:br/>
      </w:r>
      <w:r>
        <w:rPr>
          <w:rFonts w:hint="eastAsia"/>
        </w:rPr>
        <w:t>　　第一节 2008年中国减速机产量数据分析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一、2008年全国减速机产量数据分析</w:t>
      </w:r>
      <w:r>
        <w:rPr>
          <w:rFonts w:hint="eastAsia"/>
        </w:rPr>
        <w:br/>
      </w:r>
      <w:r>
        <w:rPr>
          <w:rFonts w:hint="eastAsia"/>
        </w:rPr>
        <w:t>　　　　二、2008年减速机重点省市数据分析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2009年中国减速机产量数据分析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一、2009年全国减速机产量数据分析</w:t>
      </w:r>
      <w:r>
        <w:rPr>
          <w:rFonts w:hint="eastAsia"/>
        </w:rPr>
        <w:br/>
      </w:r>
      <w:r>
        <w:rPr>
          <w:rFonts w:hint="eastAsia"/>
        </w:rPr>
        <w:t>　　　　二、2009年减速机重点省市数据分析</w:t>
      </w:r>
      <w:r>
        <w:rPr>
          <w:rFonts w:hint="eastAsia"/>
        </w:rPr>
        <w:br/>
      </w:r>
      <w:r>
        <w:rPr>
          <w:rFonts w:hint="eastAsia"/>
        </w:rPr>
        <w:t>　　第三节 2010年中国减速机产量数据分析</w:t>
      </w:r>
      <w:r>
        <w:rPr>
          <w:rFonts w:hint="eastAsia"/>
        </w:rPr>
        <w:br/>
      </w:r>
      <w:r>
        <w:rPr>
          <w:rFonts w:hint="eastAsia"/>
        </w:rPr>
        <w:t>　　　　一、2010年全国减速机产量数据分析</w:t>
      </w:r>
      <w:r>
        <w:rPr>
          <w:rFonts w:hint="eastAsia"/>
        </w:rPr>
        <w:br/>
      </w:r>
      <w:r>
        <w:rPr>
          <w:rFonts w:hint="eastAsia"/>
        </w:rPr>
        <w:t>　　　　二、2010年减速机重点省市数据分析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2008-2010年中国减速机制造行业主要数据监测分析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2008-2010年中国减速机制造行业总体数据分析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一、2008年中国减速机制造行业全部企业数据分析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二、2009年中国减速机制造行业全部企业数据分析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三、2010年中国减速机制造行业全部企业数据分析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2008-2010年中国减速机制造行业不同规模企业数据分析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一、2008年中国减速机制造行业不同规模企业数据分析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二、2009年中国减速机制造行业不同规模企业数据分析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三、2010年中国减速机制造行业不同规模企业数据分析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2008-2010年中国减速机制造行业不同所有制企业数据分析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一、2008年中国减速机制造行业不同所有制企业数据分析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二、2009年中国减速机制造行业不同所有制企业数据分析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三、2010年中国减速机制造行业不同所有制企业数据分析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2010年中国减速机区域竞争格局与主要省市竞争力分析</w:t>
      </w:r>
      <w:r>
        <w:rPr>
          <w:rFonts w:hint="eastAsia"/>
        </w:rPr>
        <w:br/>
      </w:r>
      <w:r>
        <w:rPr>
          <w:rFonts w:hint="eastAsia"/>
        </w:rPr>
        <w:t>　　第一节 区域产量份额与市场份额分析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六、华中地区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一、江苏省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三、山东省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2010年中国减速机行业优势企业竞争力分析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SEW-传动设备（天津）有限公司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江苏泰隆减速机股份有限公司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博世力士乐（北京）液压有限公司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国茂减速机集团有限公司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泰星减速机股份有限公司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沈阳矿山机器厂减速机制造总公司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卓轮（天津）机械有限公司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住友重机械减速机（中国）有限公司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龙口市减速机有限公司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邦飞利传动设备（上海）有限公司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2010年中国减速机行业产业链及行业相关性分析</w:t>
      </w:r>
      <w:r>
        <w:rPr>
          <w:rFonts w:hint="eastAsia"/>
        </w:rPr>
        <w:br/>
      </w:r>
      <w:r>
        <w:rPr>
          <w:rFonts w:hint="eastAsia"/>
        </w:rPr>
        <w:t>　　第一节 2010年中国电力行业运行情况及相关性分析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二、面临的挑战</w:t>
      </w:r>
      <w:r>
        <w:rPr>
          <w:rFonts w:hint="eastAsia"/>
        </w:rPr>
        <w:br/>
      </w:r>
      <w:r>
        <w:rPr>
          <w:rFonts w:hint="eastAsia"/>
        </w:rPr>
        <w:t>　　　　三、发展措施与未来展望</w:t>
      </w:r>
      <w:r>
        <w:rPr>
          <w:rFonts w:hint="eastAsia"/>
        </w:rPr>
        <w:br/>
      </w:r>
      <w:r>
        <w:rPr>
          <w:rFonts w:hint="eastAsia"/>
        </w:rPr>
        <w:t>　　　　四、与减速机行业相关性分析</w:t>
      </w:r>
      <w:r>
        <w:rPr>
          <w:rFonts w:hint="eastAsia"/>
        </w:rPr>
        <w:br/>
      </w:r>
      <w:r>
        <w:rPr>
          <w:rFonts w:hint="eastAsia"/>
        </w:rPr>
        <w:t>　　第二节 2010年中国冶金行业运行情况及行业相关性分析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二、面临的挑战</w:t>
      </w:r>
      <w:r>
        <w:rPr>
          <w:rFonts w:hint="eastAsia"/>
        </w:rPr>
        <w:br/>
      </w:r>
      <w:r>
        <w:rPr>
          <w:rFonts w:hint="eastAsia"/>
        </w:rPr>
        <w:t>　　　　三、发展措施与未来展望</w:t>
      </w:r>
      <w:r>
        <w:rPr>
          <w:rFonts w:hint="eastAsia"/>
        </w:rPr>
        <w:br/>
      </w:r>
      <w:r>
        <w:rPr>
          <w:rFonts w:hint="eastAsia"/>
        </w:rPr>
        <w:t>　　　　四、与减速机行业相关性分析</w:t>
      </w:r>
      <w:r>
        <w:rPr>
          <w:rFonts w:hint="eastAsia"/>
        </w:rPr>
        <w:br/>
      </w:r>
      <w:r>
        <w:rPr>
          <w:rFonts w:hint="eastAsia"/>
        </w:rPr>
        <w:t>　　第三节 2010年中国水泥建材行业运行情况及行业相关性分析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二、面临的挑战</w:t>
      </w:r>
      <w:r>
        <w:rPr>
          <w:rFonts w:hint="eastAsia"/>
        </w:rPr>
        <w:br/>
      </w:r>
      <w:r>
        <w:rPr>
          <w:rFonts w:hint="eastAsia"/>
        </w:rPr>
        <w:t>　　　　三、发展措施与未来展望</w:t>
      </w:r>
      <w:r>
        <w:rPr>
          <w:rFonts w:hint="eastAsia"/>
        </w:rPr>
        <w:br/>
      </w:r>
      <w:r>
        <w:rPr>
          <w:rFonts w:hint="eastAsia"/>
        </w:rPr>
        <w:t>　　　　四、与减速机行业相关性分析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2011-2015年中国减速机行业发展前景与投资预测分析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2011-2015年中国减速机行业发展趋势分析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一、中国减速机行业发展分析</w:t>
      </w:r>
      <w:r>
        <w:rPr>
          <w:rFonts w:hint="eastAsia"/>
        </w:rPr>
        <w:br/>
      </w:r>
      <w:r>
        <w:rPr>
          <w:rFonts w:hint="eastAsia"/>
        </w:rPr>
        <w:t>　　　　二、中国减速机行业技术开发方向</w:t>
      </w:r>
      <w:r>
        <w:rPr>
          <w:rFonts w:hint="eastAsia"/>
        </w:rPr>
        <w:br/>
      </w:r>
      <w:r>
        <w:rPr>
          <w:rFonts w:hint="eastAsia"/>
        </w:rPr>
        <w:t>　　　　三、减速机制造业预测分析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2011-2015年中国减速机行业市场预测分析</w:t>
      </w:r>
      <w:r>
        <w:rPr>
          <w:rFonts w:hint="eastAsia"/>
        </w:rPr>
        <w:br/>
      </w:r>
      <w:r>
        <w:rPr>
          <w:rFonts w:hint="eastAsia"/>
        </w:rPr>
        <w:t>　　　　一、减速机产量预测分析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0000三、进出口预测</w:t>
      </w:r>
      <w:r>
        <w:rPr>
          <w:rFonts w:hint="eastAsia"/>
        </w:rPr>
        <w:br/>
      </w:r>
      <w:r>
        <w:rPr>
          <w:rFonts w:hint="eastAsia"/>
        </w:rPr>
        <w:t>　　第三节 2011-2015年减速机行业投资机会分析</w:t>
      </w:r>
      <w:r>
        <w:rPr>
          <w:rFonts w:hint="eastAsia"/>
        </w:rPr>
        <w:br/>
      </w:r>
      <w:r>
        <w:rPr>
          <w:rFonts w:hint="eastAsia"/>
        </w:rPr>
        <w:t>　　第四节 2011-2015年中国减速机行业投资风险分析</w:t>
      </w:r>
      <w:r>
        <w:rPr>
          <w:rFonts w:hint="eastAsia"/>
        </w:rPr>
        <w:br/>
      </w:r>
      <w:r>
        <w:rPr>
          <w:rFonts w:hint="eastAsia"/>
        </w:rPr>
        <w:t>　　第五节 中^智林^专家投资建议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65c9e20c7479b" w:history="1">
        <w:r>
          <w:rPr>
            <w:rStyle w:val="Hyperlink"/>
          </w:rPr>
          <w:t>2008-2012年中国减速机市场调研及2013-2016年发展趋势分析报告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65c9e20c7479b" w:history="1">
        <w:r>
          <w:rPr>
            <w:rStyle w:val="Hyperlink"/>
          </w:rPr>
          <w:t>https://www.20087.com/2011-12/R_jiansujishichangdiaoyanji2013_2016ni.html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热点：减速机品牌排行榜前十名、减速机厂家、减速机型号字母含义、减速机的原理和用途、减速机品牌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c627d002740d1" w:history="1">
      <w:r>
        <w:rPr>
          <w:rStyle w:val="Hyperlink"/>
        </w:rPr>
        <w:t>2008-2012年中国减速机市场调研及2013-2016年发展趋势分析报告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ansujishichangdiaoyanji2013_2016ni.html" TargetMode="External" Id="R22765c9e20c7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ansujishichangdiaoyanji2013_2016ni.html" TargetMode="External" Id="Ree0c627d0027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2011-12-04T06:56:00Z</dcterms:created>
  <dcterms:modified xsi:type="dcterms:W3CDTF">2011-12-04T07:56:00Z</dcterms:modified>
  <dc:subject>2008-2012年中国减速机市场调研及2013-2016年发展趋势分析报告</dc:subject>
  <dc:title>2008-2012年中国减速机市场调研及2013-2016年发展趋势分析报告</dc:title>
  <cp:keywords>2008-2012年中国减速机市场调研及2013-2016年发展趋势分析报告</cp:keywords>
  <dc:description>2008-2012年中国减速机市场调研及2013-2016年发展趋势分析报告</dc:description>
</cp:coreProperties>
</file>