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a1b4a42194a6a" w:history="1">
              <w:r>
                <w:rPr>
                  <w:rStyle w:val="Hyperlink"/>
                </w:rPr>
                <w:t>2026-2032年中国连铸机行业市场分析及趋势预测报告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a1b4a42194a6a" w:history="1">
              <w:r>
                <w:rPr>
                  <w:rStyle w:val="Hyperlink"/>
                </w:rPr>
                <w:t>2026-2032年中国连铸机行业市场分析及趋势预测报告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a1b4a42194a6a" w:history="1">
                <w:r>
                  <w:rPr>
                    <w:rStyle w:val="Hyperlink"/>
                  </w:rPr>
                  <w:t>https://www.20087.com/2010-11/R_2011_2015lianzhujishichangdongtaijia.html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铸机是将高温钢水连续浇铸成特定断面形状铸坯的关键冶金装备，是现代钢铁工业实现高效、低成本生产的核心环节。相比传统的模铸工艺，连铸技术具备显著的节能降耗与成材率优势，能够大幅提升金属资源的利用率。目前，全球连铸机市场受建筑、汽车及机械制造等行业对高质量金属产品需求的驱动，技术成熟度与自动化水平不断提升。主流设备普遍集成了自动化控制系统与实时工艺监控模块，能够在生产过程中进行全方位的数据分析，确保铸坯质量的最佳性能并及时调整工艺参数。随着全球工业化与城市化进程的推进，钢铁消费量的增长直接带动了对先进连铸解决方案的需求，特别是在基础设施蓬勃发展的新兴经济体，对高性能、高稳定性的连铸装备需求尤为旺盛。</w:t>
      </w:r>
      <w:r>
        <w:rPr>
          <w:rFonts w:hint="eastAsia"/>
        </w:rPr>
        <w:br/>
      </w:r>
      <w:r>
        <w:rPr>
          <w:rFonts w:hint="eastAsia"/>
        </w:rPr>
        <w:t>　　未来，连铸机行业将全面向智能化、绿色化及柔性定制化方向演进。市场调研网指出，在技术层面，人工智能与物联网技术的深度集成将成为标配，通过部署先进的传感器与算法模型，实现连铸过程的预测性维护与工艺参数的自适应优化，进一步降低废品率并提升运营效率。在可持续发展方面，面对日益严苛的环保法规，具备更低能耗、更少排放以及废弃物最小化功能的绿色连铸技术将加速普及，助力钢铁企业实现低碳转型。此外，随着航空航天及新能源汽车等行业对轻量化、新型合金材料需求的增加，连铸机将向具备高度生产灵活性的模块化设计发展，能够快速适应不同合金成分与断面规格的生产切换，满足下游制造业对特种金属材料的定制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7a1b4a42194a6a" w:history="1">
        <w:r>
          <w:rPr>
            <w:rStyle w:val="Hyperlink"/>
          </w:rPr>
          <w:t>2026-2032年中国连铸机行业市场分析及趋势预测报告</w:t>
        </w:r>
      </w:hyperlink>
      <w:r>
        <w:rPr>
          <w:rFonts w:hint="eastAsia"/>
        </w:rPr>
        <w:t>》，2025年连铸机行业市场规模达 亿元，预计2032年市场规模将达 亿元，期间年均复合增长率（CAGR）达 %。报告依托权威数据资源和长期市场监测，对连铸机市场现状进行了系统分析，并结合连铸机行业特点对未来发展趋势作出科学预判。报告深入探讨了连铸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2020-2025年中国铸造机械行业运行形势分析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2020-2025年中国铸造机械行业发展现状分析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2020-2025年中国铸造机械行业存在的问题分析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2020-2025年中国铸造机械行业发展的策略及建议分析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2020-2025年中国连铸机产业运行环境分析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2020-2025年中国连铸机产业政策分析</w:t>
      </w:r>
      <w:r>
        <w:rPr>
          <w:rFonts w:hint="eastAsia"/>
        </w:rPr>
        <w:br/>
      </w:r>
      <w:r>
        <w:rPr>
          <w:rFonts w:hint="eastAsia"/>
        </w:rPr>
        <w:t>　　　　一、铸造行业的准入制度</w:t>
      </w:r>
      <w:r>
        <w:rPr>
          <w:rFonts w:hint="eastAsia"/>
        </w:rPr>
        <w:br/>
      </w:r>
      <w:r>
        <w:rPr>
          <w:rFonts w:hint="eastAsia"/>
        </w:rPr>
        <w:t>　　　　二、我国铸造机械标准化概况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2020-2025年中国连铸机产业社会环境分析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2020-2025年中国连铸机产业运行态势分析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2020-2025年中国连铸机行业发展形势解析</w:t>
      </w:r>
      <w:r>
        <w:rPr>
          <w:rFonts w:hint="eastAsia"/>
        </w:rPr>
        <w:br/>
      </w:r>
      <w:r>
        <w:rPr>
          <w:rFonts w:hint="eastAsia"/>
        </w:rPr>
        <w:t>　　　　一、连铸机型多样化发展分析</w:t>
      </w:r>
      <w:r>
        <w:rPr>
          <w:rFonts w:hint="eastAsia"/>
        </w:rPr>
        <w:br/>
      </w:r>
      <w:r>
        <w:rPr>
          <w:rFonts w:hint="eastAsia"/>
        </w:rPr>
        <w:t>　　　　二、中国连铸机技术水平分析</w:t>
      </w:r>
      <w:r>
        <w:rPr>
          <w:rFonts w:hint="eastAsia"/>
        </w:rPr>
        <w:br/>
      </w:r>
      <w:r>
        <w:rPr>
          <w:rFonts w:hint="eastAsia"/>
        </w:rPr>
        <w:t>　　　　三、连铸设备高可靠性技术的开发</w:t>
      </w:r>
      <w:r>
        <w:rPr>
          <w:rFonts w:hint="eastAsia"/>
        </w:rPr>
        <w:br/>
      </w:r>
      <w:r>
        <w:rPr>
          <w:rFonts w:hint="eastAsia"/>
        </w:rPr>
        <w:t>　　第二节 中国连铸机产业最新动态分析</w:t>
      </w:r>
      <w:r>
        <w:rPr>
          <w:rFonts w:hint="eastAsia"/>
        </w:rPr>
        <w:br/>
      </w:r>
      <w:r>
        <w:rPr>
          <w:rFonts w:hint="eastAsia"/>
        </w:rPr>
        <w:t>　　第三节 2020-2025年中国连铸机行业发展存在的问题分析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2020-2025年中国连铸机市场运行格局分析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2020-2025年中国连铸机市场营运局势探析</w:t>
      </w:r>
      <w:r>
        <w:rPr>
          <w:rFonts w:hint="eastAsia"/>
        </w:rPr>
        <w:br/>
      </w:r>
      <w:r>
        <w:rPr>
          <w:rFonts w:hint="eastAsia"/>
        </w:rPr>
        <w:t>　　　　一、国内连铸机产量规模分析</w:t>
      </w:r>
      <w:r>
        <w:rPr>
          <w:rFonts w:hint="eastAsia"/>
        </w:rPr>
        <w:br/>
      </w:r>
      <w:r>
        <w:rPr>
          <w:rFonts w:hint="eastAsia"/>
        </w:rPr>
        <w:t>　　　　二、连铸机品种质量变化情况分析</w:t>
      </w:r>
      <w:r>
        <w:rPr>
          <w:rFonts w:hint="eastAsia"/>
        </w:rPr>
        <w:br/>
      </w:r>
      <w:r>
        <w:rPr>
          <w:rFonts w:hint="eastAsia"/>
        </w:rPr>
        <w:t>　　　　三、国产连铸机市场比例分析</w:t>
      </w:r>
      <w:r>
        <w:rPr>
          <w:rFonts w:hint="eastAsia"/>
        </w:rPr>
        <w:br/>
      </w:r>
      <w:r>
        <w:rPr>
          <w:rFonts w:hint="eastAsia"/>
        </w:rPr>
        <w:t>　　第二节 2020-2025年中国连铸机市场发展形势诠析</w:t>
      </w:r>
      <w:r>
        <w:rPr>
          <w:rFonts w:hint="eastAsia"/>
        </w:rPr>
        <w:br/>
      </w:r>
      <w:r>
        <w:rPr>
          <w:rFonts w:hint="eastAsia"/>
        </w:rPr>
        <w:t>　　　　一、连铸机市场消费结构</w:t>
      </w:r>
      <w:r>
        <w:rPr>
          <w:rFonts w:hint="eastAsia"/>
        </w:rPr>
        <w:br/>
      </w:r>
      <w:r>
        <w:rPr>
          <w:rFonts w:hint="eastAsia"/>
        </w:rPr>
        <w:t>　　　　二、连铸机市场价格分析</w:t>
      </w:r>
      <w:r>
        <w:rPr>
          <w:rFonts w:hint="eastAsia"/>
        </w:rPr>
        <w:br/>
      </w:r>
      <w:r>
        <w:rPr>
          <w:rFonts w:hint="eastAsia"/>
        </w:rPr>
        <w:t>　　　　三、连铸机市场发展影响因素分析</w:t>
      </w:r>
      <w:r>
        <w:rPr>
          <w:rFonts w:hint="eastAsia"/>
        </w:rPr>
        <w:br/>
      </w:r>
      <w:r>
        <w:rPr>
          <w:rFonts w:hint="eastAsia"/>
        </w:rPr>
        <w:t>　　第三节 2026年中国连铸机进出口贸易分析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2020-2025年中国铸造机械制造所属行业主要数据监测分析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2020-2025年中国铸造机械制造所属行业规模分析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2020-2025年中国铸造机械制造所属行业结构分析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2020-2025年中国铸造机械制造所属行业产值分析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2020-2025年中国铸造机械制造所属行业成本费用分析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2020-2025年中国铸造机械制造所属行业盈利能力分析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2020-2025年中国方坯连铸机所属行业进出口数据监测分析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2020-2025年中国方坯连铸机所属行业进口数据分析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2020-2025年中国方坯连铸机所属行业出口数据分析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2020-2025年中国方坯连铸机所属行业进出口平均单价分析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2020-2025年中国方坯连铸机所属行业进出口国家及地区分析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2020-2025年中国板坯连铸机所属行业进出口数据监测分析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2020-2025年中国板坯连铸机所属行业进口数据分析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2020-2025年中国板坯连铸机所属行业出口数据分析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2020-2025年中国板坯连铸机所属行业进出口平均单价分析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2020-2025年中国板坯连铸机所属行业进出口国家及地区分析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2020-2025年中国其他钢坯连铸机所属行业进出口数据监测分析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2020-2025年中国其他钢坯连铸机所属行业进口数据分析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2020-2025年中国其他钢坯连铸机所属行业出口数据分析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2020-2025年中国其他钢坯连铸机所属行业进出口平均单价分析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2020-2025年中国其他钢坯连铸机所属行业进出口国家及地区分析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2020-2025年中国连铸机产业市场竞争格局分析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2020-2025年中国连铸机产业竞争现状分析</w:t>
      </w:r>
      <w:r>
        <w:rPr>
          <w:rFonts w:hint="eastAsia"/>
        </w:rPr>
        <w:br/>
      </w:r>
      <w:r>
        <w:rPr>
          <w:rFonts w:hint="eastAsia"/>
        </w:rPr>
        <w:t>　　　　一、国产连铸机竞争力分析</w:t>
      </w:r>
      <w:r>
        <w:rPr>
          <w:rFonts w:hint="eastAsia"/>
        </w:rPr>
        <w:br/>
      </w:r>
      <w:r>
        <w:rPr>
          <w:rFonts w:hint="eastAsia"/>
        </w:rPr>
        <w:t>　　　　二、中国连铸机技术与国外的差距分析</w:t>
      </w:r>
      <w:r>
        <w:rPr>
          <w:rFonts w:hint="eastAsia"/>
        </w:rPr>
        <w:br/>
      </w:r>
      <w:r>
        <w:rPr>
          <w:rFonts w:hint="eastAsia"/>
        </w:rPr>
        <w:t>　　　　三、连铸机品牌竞争格局分析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2020-2025年中国铸造机械产业集中度分析</w:t>
      </w:r>
      <w:r>
        <w:rPr>
          <w:rFonts w:hint="eastAsia"/>
        </w:rPr>
        <w:br/>
      </w:r>
      <w:r>
        <w:rPr>
          <w:rFonts w:hint="eastAsia"/>
        </w:rPr>
        <w:t>　　　　一、连铸机市场集中度分析</w:t>
      </w:r>
      <w:r>
        <w:rPr>
          <w:rFonts w:hint="eastAsia"/>
        </w:rPr>
        <w:br/>
      </w:r>
      <w:r>
        <w:rPr>
          <w:rFonts w:hint="eastAsia"/>
        </w:rPr>
        <w:t>　　　　二、连铸机生产企业分布分析</w:t>
      </w:r>
      <w:r>
        <w:rPr>
          <w:rFonts w:hint="eastAsia"/>
        </w:rPr>
        <w:br/>
      </w:r>
      <w:r>
        <w:rPr>
          <w:rFonts w:hint="eastAsia"/>
        </w:rPr>
        <w:t>　　　　三、铸造机械产量集中地区分布</w:t>
      </w:r>
      <w:r>
        <w:rPr>
          <w:rFonts w:hint="eastAsia"/>
        </w:rPr>
        <w:br/>
      </w:r>
      <w:r>
        <w:rPr>
          <w:rFonts w:hint="eastAsia"/>
        </w:rPr>
        <w:t>　　第三节 2020-2025年中国连铸机产业提升竞争力策略分析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世界连铸机重点企业经营战略分析</w:t>
      </w:r>
      <w:r>
        <w:rPr>
          <w:rFonts w:hint="eastAsia"/>
        </w:rPr>
        <w:br/>
      </w:r>
      <w:r>
        <w:rPr>
          <w:rFonts w:hint="eastAsia"/>
        </w:rPr>
        <w:t>　　第一节 西马克.德马格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奥钢联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日本JSP公司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达涅利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中国连铸机产业优势企业竞争力分析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上海重矿连铸技术工程有限公司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安阳市东风冶金机械有限责任公司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吉林科利佳冶金设备高新技术股份有限公司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圣力（福州）重工有限公司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包头北雷连铸工程技术有限公司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山东省新纪元冶金设备有限公司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北京首冶鼎立连铸工程技术有限公司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富士电机（珠海）有限公司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无锡市海骏液压机电设备有限公司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嘉兴市杰成机械有限公司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2020-2025年中国铸造行业运行动态分析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第二节 2020-2025年中国部分地区铸造业发展分析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2020-2025年中国铸造行业发展中存在的困难及应对策略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2026-2032年中国连铸机产业发展趋势预测分析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2026-2032年中国连铸机产业发展分析</w:t>
      </w:r>
      <w:r>
        <w:rPr>
          <w:rFonts w:hint="eastAsia"/>
        </w:rPr>
        <w:br/>
      </w:r>
      <w:r>
        <w:rPr>
          <w:rFonts w:hint="eastAsia"/>
        </w:rPr>
        <w:t>　　　　一、中国连铸技术发展方向分析</w:t>
      </w:r>
      <w:r>
        <w:rPr>
          <w:rFonts w:hint="eastAsia"/>
        </w:rPr>
        <w:br/>
      </w:r>
      <w:r>
        <w:rPr>
          <w:rFonts w:hint="eastAsia"/>
        </w:rPr>
        <w:t>　　　　二、连铸机产业趋向预测</w:t>
      </w:r>
      <w:r>
        <w:rPr>
          <w:rFonts w:hint="eastAsia"/>
        </w:rPr>
        <w:br/>
      </w:r>
      <w:r>
        <w:rPr>
          <w:rFonts w:hint="eastAsia"/>
        </w:rPr>
        <w:t>　　　　三、国产连铸机发展趋势展望</w:t>
      </w:r>
      <w:r>
        <w:rPr>
          <w:rFonts w:hint="eastAsia"/>
        </w:rPr>
        <w:br/>
      </w:r>
      <w:r>
        <w:rPr>
          <w:rFonts w:hint="eastAsia"/>
        </w:rPr>
        <w:t>　　第二节 2026-2032年中国连铸机产业市场预测分析</w:t>
      </w:r>
      <w:r>
        <w:rPr>
          <w:rFonts w:hint="eastAsia"/>
        </w:rPr>
        <w:br/>
      </w:r>
      <w:r>
        <w:rPr>
          <w:rFonts w:hint="eastAsia"/>
        </w:rPr>
        <w:t>　　　　一、连铸机市场供给预测分析</w:t>
      </w:r>
      <w:r>
        <w:rPr>
          <w:rFonts w:hint="eastAsia"/>
        </w:rPr>
        <w:br/>
      </w:r>
      <w:r>
        <w:rPr>
          <w:rFonts w:hint="eastAsia"/>
        </w:rPr>
        <w:t>　　　　二、连铸机行业现状分析</w:t>
      </w:r>
      <w:r>
        <w:rPr>
          <w:rFonts w:hint="eastAsia"/>
        </w:rPr>
        <w:br/>
      </w:r>
      <w:r>
        <w:rPr>
          <w:rFonts w:hint="eastAsia"/>
        </w:rPr>
        <w:t>　　　　三、铸造机械产量预测分析</w:t>
      </w:r>
      <w:r>
        <w:rPr>
          <w:rFonts w:hint="eastAsia"/>
        </w:rPr>
        <w:br/>
      </w:r>
      <w:r>
        <w:rPr>
          <w:rFonts w:hint="eastAsia"/>
        </w:rPr>
        <w:t>　　第三节 2026-2032年中国连铸机产业市场盈利预测分析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2026-2032年中国连铸机产业投资机会与风险分析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2026-2032年中国连铸机产业投资环境分析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2026-2032年中国连铸机产业投资机会分析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2026-2032年中国连铸机产业前景调研分析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2020-2025年中国连铸机市场规模及增长情况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2020-2025年中国连铸机行业产能及增长趋势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2026-2032年中国连铸机行业产能预测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2020-2025年中国连铸机行业产量及增长趋势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2026-2032年中国连铸机行业产量预测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2026-2032年中国连铸机行业市场需求预测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**地区连铸机市场规模及增长情况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2020-2025年中国连铸机行业进口量及增速统计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2020-2025年中国连铸机行业出口量及增速统计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2026年连铸机行业壁垒</w:t>
      </w:r>
      <w:r>
        <w:rPr>
          <w:rFonts w:hint="eastAsia"/>
        </w:rPr>
        <w:br/>
      </w:r>
      <w:r>
        <w:rPr>
          <w:rFonts w:hint="eastAsia"/>
        </w:rPr>
        <w:t>　　图表 2026年连铸机市场前景分析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2026-2032年中国连铸机市场需求预测</w:t>
      </w:r>
      <w:r>
        <w:rPr>
          <w:rFonts w:hint="eastAsia"/>
        </w:rPr>
        <w:br/>
      </w:r>
      <w:r>
        <w:rPr>
          <w:rFonts w:hint="eastAsia"/>
        </w:rPr>
        <w:t>　　图表 2026年连铸机发展趋势预测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a1b4a42194a6a" w:history="1">
        <w:r>
          <w:rPr>
            <w:rStyle w:val="Hyperlink"/>
          </w:rPr>
          <w:t>2026-2032年中国连铸机行业市场分析及趋势预测报告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a1b4a42194a6a" w:history="1">
        <w:r>
          <w:rPr>
            <w:rStyle w:val="Hyperlink"/>
          </w:rPr>
          <w:t>https://www.20087.com/2010-11/R_2011_2015lianzhujishichangdongtaijia.html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热点：万能试验机十大品牌、连铸机图片、中国十大连铸机排名、连铸机示意图、连而铸、连铸机结晶器结构图、模具是铁还是钢、连铸机安装视频教程、轧机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3fb5419c7432a" w:history="1">
      <w:r>
        <w:rPr>
          <w:rStyle w:val="Hyperlink"/>
        </w:rPr>
        <w:t>2026-2032年中国连铸机行业市场分析及趋势预测报告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lianzhujishichangdongtaijia.html" TargetMode="External" Id="Re37a1b4a4219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lianzhujishichangdongtaijia.html" TargetMode="External" Id="R5943fb5419c7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2026-04-29T05:10:03Z</dcterms:created>
  <dcterms:modified xsi:type="dcterms:W3CDTF">2026-04-29T06:10:03Z</dcterms:modified>
  <dc:subject>2026-2032年中国连铸机行业市场分析及趋势预测报告</dc:subject>
  <dc:title>2026-2032年中国连铸机行业市场分析及趋势预测报告</dc:title>
  <cp:keywords>2026-2032年中国连铸机行业市场分析及趋势预测报告</cp:keywords>
  <dc:description>2026-2032年中国连铸机行业市场分析及趋势预测报告</dc:description>
</cp:coreProperties>
</file>