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15e06b8f84bc8" w:history="1">
              <w:r>
                <w:rPr>
                  <w:rStyle w:val="Hyperlink"/>
                </w:rPr>
                <w:t>2011年中国电子元件市场需求形势与“十二五”规划研究报告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15e06b8f84bc8" w:history="1">
              <w:r>
                <w:rPr>
                  <w:rStyle w:val="Hyperlink"/>
                </w:rPr>
                <w:t>2011年中国电子元件市场需求形势与“十二五”规划研究报告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15e06b8f84bc8" w:history="1">
                <w:r>
                  <w:rPr>
                    <w:rStyle w:val="Hyperlink"/>
                  </w:rPr>
                  <w:t>https://www.20087.com/2011-12/R_dianziyuanjianshichangxuqiuxingshiyu.html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2011年我国电子信息产业经济运行分析</w:t>
      </w:r>
      <w:r>
        <w:rPr>
          <w:rFonts w:hint="eastAsia"/>
        </w:rPr>
        <w:br/>
      </w:r>
      <w:r>
        <w:rPr>
          <w:rFonts w:hint="eastAsia"/>
        </w:rPr>
        <w:t>　　第一节 2011年1-10月我国电子信息产业经济运行情况</w:t>
      </w:r>
      <w:r>
        <w:rPr>
          <w:rFonts w:hint="eastAsia"/>
        </w:rPr>
        <w:br/>
      </w:r>
      <w:r>
        <w:rPr>
          <w:rFonts w:hint="eastAsia"/>
        </w:rPr>
        <w:t>　　　　一、2011年1-10月我国电子信息产业经济运行总体情况</w:t>
      </w:r>
      <w:r>
        <w:rPr>
          <w:rFonts w:hint="eastAsia"/>
        </w:rPr>
        <w:br/>
      </w:r>
      <w:r>
        <w:rPr>
          <w:rFonts w:hint="eastAsia"/>
        </w:rPr>
        <w:t>　　　　　　（一）制造业增速略有回落</w:t>
      </w:r>
      <w:r>
        <w:rPr>
          <w:rFonts w:hint="eastAsia"/>
        </w:rPr>
        <w:br/>
      </w:r>
      <w:r>
        <w:rPr>
          <w:rFonts w:hint="eastAsia"/>
        </w:rPr>
        <w:t>　　　　　　（二）经济效益波动较大，企业处于高成本运行状态</w:t>
      </w:r>
      <w:r>
        <w:rPr>
          <w:rFonts w:hint="eastAsia"/>
        </w:rPr>
        <w:br/>
      </w:r>
      <w:r>
        <w:rPr>
          <w:rFonts w:hint="eastAsia"/>
        </w:rPr>
        <w:t>　　　　　　（三）固定资产投资高位回落</w:t>
      </w:r>
      <w:r>
        <w:rPr>
          <w:rFonts w:hint="eastAsia"/>
        </w:rPr>
        <w:br/>
      </w:r>
      <w:r>
        <w:rPr>
          <w:rFonts w:hint="eastAsia"/>
        </w:rPr>
        <w:t>　　　　　　（四）外贸增速进一步趋稳</w:t>
      </w:r>
      <w:r>
        <w:rPr>
          <w:rFonts w:hint="eastAsia"/>
        </w:rPr>
        <w:br/>
      </w:r>
      <w:r>
        <w:rPr>
          <w:rFonts w:hint="eastAsia"/>
        </w:rPr>
        <w:t>　　　　二、2011年1-10月我国电子信息产业经济运行主要特点</w:t>
      </w:r>
      <w:r>
        <w:rPr>
          <w:rFonts w:hint="eastAsia"/>
        </w:rPr>
        <w:br/>
      </w:r>
      <w:r>
        <w:rPr>
          <w:rFonts w:hint="eastAsia"/>
        </w:rPr>
        <w:t>　　　　　　（一）基础行业保持平稳增长，通信行业快速反弹</w:t>
      </w:r>
      <w:r>
        <w:rPr>
          <w:rFonts w:hint="eastAsia"/>
        </w:rPr>
        <w:br/>
      </w:r>
      <w:r>
        <w:rPr>
          <w:rFonts w:hint="eastAsia"/>
        </w:rPr>
        <w:t>　　　　　　（二）内销、外销增速均出现小幅回落</w:t>
      </w:r>
      <w:r>
        <w:rPr>
          <w:rFonts w:hint="eastAsia"/>
        </w:rPr>
        <w:br/>
      </w:r>
      <w:r>
        <w:rPr>
          <w:rFonts w:hint="eastAsia"/>
        </w:rPr>
        <w:t>　　　　　　（三）中、西部地区增势突出；东北地区出口交货值增速小幅攀升</w:t>
      </w:r>
      <w:r>
        <w:rPr>
          <w:rFonts w:hint="eastAsia"/>
        </w:rPr>
        <w:br/>
      </w:r>
      <w:r>
        <w:rPr>
          <w:rFonts w:hint="eastAsia"/>
        </w:rPr>
        <w:t>　　　　　　（四）内资、港澳台企业发展强劲；外商投资企业比重下降</w:t>
      </w:r>
      <w:r>
        <w:rPr>
          <w:rFonts w:hint="eastAsia"/>
        </w:rPr>
        <w:br/>
      </w:r>
      <w:r>
        <w:rPr>
          <w:rFonts w:hint="eastAsia"/>
        </w:rPr>
        <w:t>　　第二节 2011年1-10月我国电子信息产品出口情况分析</w:t>
      </w:r>
      <w:r>
        <w:rPr>
          <w:rFonts w:hint="eastAsia"/>
        </w:rPr>
        <w:br/>
      </w:r>
      <w:r>
        <w:rPr>
          <w:rFonts w:hint="eastAsia"/>
        </w:rPr>
        <w:t>　　　　一、基础行业出口增长相对较快，整机行业出口分化明显</w:t>
      </w:r>
      <w:r>
        <w:rPr>
          <w:rFonts w:hint="eastAsia"/>
        </w:rPr>
        <w:br/>
      </w:r>
      <w:r>
        <w:rPr>
          <w:rFonts w:hint="eastAsia"/>
        </w:rPr>
        <w:t>　　　　二、对欧美出口增速减缓，对新兴市场出口增势强劲</w:t>
      </w:r>
      <w:r>
        <w:rPr>
          <w:rFonts w:hint="eastAsia"/>
        </w:rPr>
        <w:br/>
      </w:r>
      <w:r>
        <w:rPr>
          <w:rFonts w:hint="eastAsia"/>
        </w:rPr>
        <w:t>　　　　三、一般贸易出口比重提升，加工贸易出口增长缓慢</w:t>
      </w:r>
      <w:r>
        <w:rPr>
          <w:rFonts w:hint="eastAsia"/>
        </w:rPr>
        <w:br/>
      </w:r>
      <w:r>
        <w:rPr>
          <w:rFonts w:hint="eastAsia"/>
        </w:rPr>
        <w:t>　　　　四、外资企业出口增长较慢，内资企业出口比重提高</w:t>
      </w:r>
      <w:r>
        <w:rPr>
          <w:rFonts w:hint="eastAsia"/>
        </w:rPr>
        <w:br/>
      </w:r>
      <w:r>
        <w:rPr>
          <w:rFonts w:hint="eastAsia"/>
        </w:rPr>
        <w:t>　　　　五、东部省市出口增速差别较大，中西部地区增长相对较快</w:t>
      </w:r>
      <w:r>
        <w:rPr>
          <w:rFonts w:hint="eastAsia"/>
        </w:rPr>
        <w:br/>
      </w:r>
      <w:r>
        <w:rPr>
          <w:rFonts w:hint="eastAsia"/>
        </w:rPr>
        <w:t>　　第三节 2011年1-10月我国电子信息产业固定资产投资情况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　　一、投资规模快速扩大，10月增速继续高位回落</w:t>
      </w:r>
      <w:r>
        <w:rPr>
          <w:rFonts w:hint="eastAsia"/>
        </w:rPr>
        <w:br/>
      </w:r>
      <w:r>
        <w:rPr>
          <w:rFonts w:hint="eastAsia"/>
        </w:rPr>
        <w:t>　　　　二、新能源电池、信息化学品领域投资增势突出，整机行业投资放缓</w:t>
      </w:r>
      <w:r>
        <w:rPr>
          <w:rFonts w:hint="eastAsia"/>
        </w:rPr>
        <w:br/>
      </w:r>
      <w:r>
        <w:rPr>
          <w:rFonts w:hint="eastAsia"/>
        </w:rPr>
        <w:t>　　　　三、新开工项目明显增多，主要集中在电子元器件、信息机电等行业</w:t>
      </w:r>
      <w:r>
        <w:rPr>
          <w:rFonts w:hint="eastAsia"/>
        </w:rPr>
        <w:br/>
      </w:r>
      <w:r>
        <w:rPr>
          <w:rFonts w:hint="eastAsia"/>
        </w:rPr>
        <w:t>　　　　四、东部地区投资增长较快，东北三省明显下滑</w:t>
      </w:r>
      <w:r>
        <w:rPr>
          <w:rFonts w:hint="eastAsia"/>
        </w:rPr>
        <w:br/>
      </w:r>
      <w:r>
        <w:rPr>
          <w:rFonts w:hint="eastAsia"/>
        </w:rPr>
        <w:t>　　　　五、内资企业投资增势突出，外商投资增速放缓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2011年来我国电子元件产业需求变化与市场形势分析</w:t>
      </w:r>
      <w:r>
        <w:rPr>
          <w:rFonts w:hint="eastAsia"/>
        </w:rPr>
        <w:br/>
      </w:r>
      <w:r>
        <w:rPr>
          <w:rFonts w:hint="eastAsia"/>
        </w:rPr>
        <w:t>　　第一节 2011年我国电子元器件产业发展状况和市场热点分析</w:t>
      </w:r>
      <w:r>
        <w:rPr>
          <w:rFonts w:hint="eastAsia"/>
        </w:rPr>
        <w:br/>
      </w:r>
      <w:r>
        <w:rPr>
          <w:rFonts w:hint="eastAsia"/>
        </w:rPr>
        <w:t>　　　　一、近年来我国电子元器件产业和市场发展状况</w:t>
      </w:r>
      <w:r>
        <w:rPr>
          <w:rFonts w:hint="eastAsia"/>
        </w:rPr>
        <w:br/>
      </w:r>
      <w:r>
        <w:rPr>
          <w:rFonts w:hint="eastAsia"/>
        </w:rPr>
        <w:t>　　　　二、我国现阶段科技产业差强人意</w:t>
      </w:r>
      <w:r>
        <w:rPr>
          <w:rFonts w:hint="eastAsia"/>
        </w:rPr>
        <w:br/>
      </w:r>
      <w:r>
        <w:rPr>
          <w:rFonts w:hint="eastAsia"/>
        </w:rPr>
        <w:t>　　　　三、智能手机电脑推动元器件发展</w:t>
      </w:r>
      <w:r>
        <w:rPr>
          <w:rFonts w:hint="eastAsia"/>
        </w:rPr>
        <w:br/>
      </w:r>
      <w:r>
        <w:rPr>
          <w:rFonts w:hint="eastAsia"/>
        </w:rPr>
        <w:t>　　第二节 2011年我国市场对电子元器件需求状况及变化趋向分析</w:t>
      </w:r>
      <w:r>
        <w:rPr>
          <w:rFonts w:hint="eastAsia"/>
        </w:rPr>
        <w:br/>
      </w:r>
      <w:r>
        <w:rPr>
          <w:rFonts w:hint="eastAsia"/>
        </w:rPr>
        <w:t>　　第三节 市场持续低迷电子元器件分销商应对策略分析</w:t>
      </w:r>
      <w:r>
        <w:rPr>
          <w:rFonts w:hint="eastAsia"/>
        </w:rPr>
        <w:br/>
      </w:r>
      <w:r>
        <w:rPr>
          <w:rFonts w:hint="eastAsia"/>
        </w:rPr>
        <w:t>　　　　一、2011年我国电子元器件产业市场持续低迷</w:t>
      </w:r>
      <w:r>
        <w:rPr>
          <w:rFonts w:hint="eastAsia"/>
        </w:rPr>
        <w:br/>
      </w:r>
      <w:r>
        <w:rPr>
          <w:rFonts w:hint="eastAsia"/>
        </w:rPr>
        <w:t>　　　　二、电子元器件分销企业市场应对策略</w:t>
      </w:r>
      <w:r>
        <w:rPr>
          <w:rFonts w:hint="eastAsia"/>
        </w:rPr>
        <w:br/>
      </w:r>
      <w:r>
        <w:rPr>
          <w:rFonts w:hint="eastAsia"/>
        </w:rPr>
        <w:t>　　　　　　（一）开战网络营销，注重技术上的投入</w:t>
      </w:r>
      <w:r>
        <w:rPr>
          <w:rFonts w:hint="eastAsia"/>
        </w:rPr>
        <w:br/>
      </w:r>
      <w:r>
        <w:rPr>
          <w:rFonts w:hint="eastAsia"/>
        </w:rPr>
        <w:t>　　　　　　（二）关注终端市场满足终端客户的采购需求，注重服务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2011年我国电子元件工业发展态势分析</w:t>
      </w:r>
      <w:r>
        <w:rPr>
          <w:rFonts w:hint="eastAsia"/>
        </w:rPr>
        <w:br/>
      </w:r>
      <w:r>
        <w:rPr>
          <w:rFonts w:hint="eastAsia"/>
        </w:rPr>
        <w:t>　　第一节 2011年年我国电子元件行业发展形势分析</w:t>
      </w:r>
      <w:r>
        <w:rPr>
          <w:rFonts w:hint="eastAsia"/>
        </w:rPr>
        <w:br/>
      </w:r>
      <w:r>
        <w:rPr>
          <w:rFonts w:hint="eastAsia"/>
        </w:rPr>
        <w:t>　　　　一、我国电子元件行业企业运行情况分析</w:t>
      </w:r>
      <w:r>
        <w:rPr>
          <w:rFonts w:hint="eastAsia"/>
        </w:rPr>
        <w:br/>
      </w:r>
      <w:r>
        <w:rPr>
          <w:rFonts w:hint="eastAsia"/>
        </w:rPr>
        <w:t>　　　　二、我国电子元件行业上游产品严重依赖进口制约行业发展</w:t>
      </w:r>
      <w:r>
        <w:rPr>
          <w:rFonts w:hint="eastAsia"/>
        </w:rPr>
        <w:br/>
      </w:r>
      <w:r>
        <w:rPr>
          <w:rFonts w:hint="eastAsia"/>
        </w:rPr>
        <w:t>　　　　三、我国电子元件行业发展形势预测</w:t>
      </w:r>
      <w:r>
        <w:rPr>
          <w:rFonts w:hint="eastAsia"/>
        </w:rPr>
        <w:br/>
      </w:r>
      <w:r>
        <w:rPr>
          <w:rFonts w:hint="eastAsia"/>
        </w:rPr>
        <w:t>　　第二节 移动互联网行业高速增长为电子行业带来重大机遇</w:t>
      </w:r>
      <w:r>
        <w:rPr>
          <w:rFonts w:hint="eastAsia"/>
        </w:rPr>
        <w:br/>
      </w:r>
      <w:r>
        <w:rPr>
          <w:rFonts w:hint="eastAsia"/>
        </w:rPr>
        <w:t>　　第三节 当前我国电子元件产业与市场发展策略分析</w:t>
      </w:r>
      <w:r>
        <w:rPr>
          <w:rFonts w:hint="eastAsia"/>
        </w:rPr>
        <w:br/>
      </w:r>
      <w:r>
        <w:rPr>
          <w:rFonts w:hint="eastAsia"/>
        </w:rPr>
        <w:t>　　　　一、近年来我国电子元件市场变化多端，产值增速减缓</w:t>
      </w:r>
      <w:r>
        <w:rPr>
          <w:rFonts w:hint="eastAsia"/>
        </w:rPr>
        <w:br/>
      </w:r>
      <w:r>
        <w:rPr>
          <w:rFonts w:hint="eastAsia"/>
        </w:rPr>
        <w:t>　　　　二、电子整机系统快速发展为元件行业提供新商机</w:t>
      </w:r>
      <w:r>
        <w:rPr>
          <w:rFonts w:hint="eastAsia"/>
        </w:rPr>
        <w:br/>
      </w:r>
      <w:r>
        <w:rPr>
          <w:rFonts w:hint="eastAsia"/>
        </w:rPr>
        <w:t>　　　　三、片式化模块化仍是发展重点，掌握核心技术是当务之急</w:t>
      </w:r>
      <w:r>
        <w:rPr>
          <w:rFonts w:hint="eastAsia"/>
        </w:rPr>
        <w:br/>
      </w:r>
      <w:r>
        <w:rPr>
          <w:rFonts w:hint="eastAsia"/>
        </w:rPr>
        <w:t>　　　　四、我国元件产业应以创品牌企业和创名牌产品为目标形成核心竞争力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2011年中国PCB产业发展形势分析</w:t>
      </w:r>
      <w:r>
        <w:rPr>
          <w:rFonts w:hint="eastAsia"/>
        </w:rPr>
        <w:br/>
      </w:r>
      <w:r>
        <w:rPr>
          <w:rFonts w:hint="eastAsia"/>
        </w:rPr>
        <w:t>　　第一节 2011年我国PCB产业的发展概况分析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四、我国PCB产业的发展机遇</w:t>
      </w:r>
      <w:r>
        <w:rPr>
          <w:rFonts w:hint="eastAsia"/>
        </w:rPr>
        <w:br/>
      </w:r>
      <w:r>
        <w:rPr>
          <w:rFonts w:hint="eastAsia"/>
        </w:rPr>
        <w:t>　　第二节 2011年中国PCB产业竞争力分析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2011年我国PCB产业发展问题及对策分析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2011年9月印制电路板产量集中度分析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2007-2011年中国电子元件制造行业数据监测分析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2011年三季度中国电子元件制造行业结构分析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2011年（第24届）我国电子元件百强分析</w:t>
      </w:r>
      <w:r>
        <w:rPr>
          <w:rFonts w:hint="eastAsia"/>
        </w:rPr>
        <w:br/>
      </w:r>
      <w:r>
        <w:rPr>
          <w:rFonts w:hint="eastAsia"/>
        </w:rPr>
        <w:t>　　第一节 2011年（第24届）元件百强基本情况</w:t>
      </w:r>
      <w:r>
        <w:rPr>
          <w:rFonts w:hint="eastAsia"/>
        </w:rPr>
        <w:br/>
      </w:r>
      <w:r>
        <w:rPr>
          <w:rFonts w:hint="eastAsia"/>
        </w:rPr>
        <w:t>　　　　一、2011年（第24届）元件百强基本情况及排位变化分析</w:t>
      </w:r>
      <w:r>
        <w:rPr>
          <w:rFonts w:hint="eastAsia"/>
        </w:rPr>
        <w:br/>
      </w:r>
      <w:r>
        <w:rPr>
          <w:rFonts w:hint="eastAsia"/>
        </w:rPr>
        <w:t>　　　　二、新一届元件百强的地区分布格局分析</w:t>
      </w:r>
      <w:r>
        <w:rPr>
          <w:rFonts w:hint="eastAsia"/>
        </w:rPr>
        <w:br/>
      </w:r>
      <w:r>
        <w:rPr>
          <w:rFonts w:hint="eastAsia"/>
        </w:rPr>
        <w:t>　　第二节 2011年（第24届）我国电子元件百强企业经营情况</w:t>
      </w:r>
      <w:r>
        <w:rPr>
          <w:rFonts w:hint="eastAsia"/>
        </w:rPr>
        <w:br/>
      </w:r>
      <w:r>
        <w:rPr>
          <w:rFonts w:hint="eastAsia"/>
        </w:rPr>
        <w:t>　　　　一、元件百强销售收入总额突破1500亿元</w:t>
      </w:r>
      <w:r>
        <w:rPr>
          <w:rFonts w:hint="eastAsia"/>
        </w:rPr>
        <w:br/>
      </w:r>
      <w:r>
        <w:rPr>
          <w:rFonts w:hint="eastAsia"/>
        </w:rPr>
        <w:t>　　　　二、整体盈利情况大大好于往年</w:t>
      </w:r>
      <w:r>
        <w:rPr>
          <w:rFonts w:hint="eastAsia"/>
        </w:rPr>
        <w:br/>
      </w:r>
      <w:r>
        <w:rPr>
          <w:rFonts w:hint="eastAsia"/>
        </w:rPr>
        <w:t>　　　　三、出口创汇扭转颓势</w:t>
      </w:r>
      <w:r>
        <w:rPr>
          <w:rFonts w:hint="eastAsia"/>
        </w:rPr>
        <w:br/>
      </w:r>
      <w:r>
        <w:rPr>
          <w:rFonts w:hint="eastAsia"/>
        </w:rPr>
        <w:t>　　第三节 24届元件百强发明专利、授权专利情况及存在问题分析</w:t>
      </w:r>
      <w:r>
        <w:rPr>
          <w:rFonts w:hint="eastAsia"/>
        </w:rPr>
        <w:br/>
      </w:r>
      <w:r>
        <w:rPr>
          <w:rFonts w:hint="eastAsia"/>
        </w:rPr>
        <w:t>　　第四节 24届元件百强产业结构调整与自主创新分析</w:t>
      </w:r>
      <w:r>
        <w:rPr>
          <w:rFonts w:hint="eastAsia"/>
        </w:rPr>
        <w:br/>
      </w:r>
      <w:r>
        <w:rPr>
          <w:rFonts w:hint="eastAsia"/>
        </w:rPr>
        <w:t>　　　　一、元件百强成为产业结构调整表率</w:t>
      </w:r>
      <w:r>
        <w:rPr>
          <w:rFonts w:hint="eastAsia"/>
        </w:rPr>
        <w:br/>
      </w:r>
      <w:r>
        <w:rPr>
          <w:rFonts w:hint="eastAsia"/>
        </w:rPr>
        <w:t>　　　　二、自主创新是元件百强成功基石</w:t>
      </w:r>
      <w:r>
        <w:rPr>
          <w:rFonts w:hint="eastAsia"/>
        </w:rPr>
        <w:br/>
      </w:r>
      <w:r>
        <w:rPr>
          <w:rFonts w:hint="eastAsia"/>
        </w:rPr>
        <w:t>　　　　三、战略性新兴产业提供新机遇</w:t>
      </w:r>
      <w:r>
        <w:rPr>
          <w:rFonts w:hint="eastAsia"/>
        </w:rPr>
        <w:br/>
      </w:r>
      <w:r>
        <w:rPr>
          <w:rFonts w:hint="eastAsia"/>
        </w:rPr>
        <w:t>　　　　四、兼并重组成为跨越式发展重要手段</w:t>
      </w:r>
      <w:r>
        <w:rPr>
          <w:rFonts w:hint="eastAsia"/>
        </w:rPr>
        <w:br/>
      </w:r>
      <w:r>
        <w:rPr>
          <w:rFonts w:hint="eastAsia"/>
        </w:rPr>
        <w:t>　　第五节 元件百强社会贡献日益突出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十二五我国电子元件工业发展前景分析</w:t>
      </w:r>
      <w:r>
        <w:rPr>
          <w:rFonts w:hint="eastAsia"/>
        </w:rPr>
        <w:br/>
      </w:r>
      <w:r>
        <w:rPr>
          <w:rFonts w:hint="eastAsia"/>
        </w:rPr>
        <w:t>　　第一节 中国电子元件十二五规划分析</w:t>
      </w:r>
      <w:r>
        <w:rPr>
          <w:rFonts w:hint="eastAsia"/>
        </w:rPr>
        <w:br/>
      </w:r>
      <w:r>
        <w:rPr>
          <w:rFonts w:hint="eastAsia"/>
        </w:rPr>
        <w:t>　　　　一、推进关键性元件国产化</w:t>
      </w:r>
      <w:r>
        <w:rPr>
          <w:rFonts w:hint="eastAsia"/>
        </w:rPr>
        <w:br/>
      </w:r>
      <w:r>
        <w:rPr>
          <w:rFonts w:hint="eastAsia"/>
        </w:rPr>
        <w:t>　　　　二、平板显示产业现良机</w:t>
      </w:r>
      <w:r>
        <w:rPr>
          <w:rFonts w:hint="eastAsia"/>
        </w:rPr>
        <w:br/>
      </w:r>
      <w:r>
        <w:rPr>
          <w:rFonts w:hint="eastAsia"/>
        </w:rPr>
        <w:t>　　　　三、电子元件十二五规划让LED成重点发展领域</w:t>
      </w:r>
      <w:r>
        <w:rPr>
          <w:rFonts w:hint="eastAsia"/>
        </w:rPr>
        <w:br/>
      </w:r>
      <w:r>
        <w:rPr>
          <w:rFonts w:hint="eastAsia"/>
        </w:rPr>
        <w:t>　　第二节 中⋅智⋅林⋅十二五我国电子元件发展契机与高端转型分析</w:t>
      </w:r>
      <w:r>
        <w:rPr>
          <w:rFonts w:hint="eastAsia"/>
        </w:rPr>
        <w:br/>
      </w:r>
      <w:r>
        <w:rPr>
          <w:rFonts w:hint="eastAsia"/>
        </w:rPr>
        <w:t>　　　　一、新兴产业为电子元件行业发展带来市场机遇</w:t>
      </w:r>
      <w:r>
        <w:rPr>
          <w:rFonts w:hint="eastAsia"/>
        </w:rPr>
        <w:br/>
      </w:r>
      <w:r>
        <w:rPr>
          <w:rFonts w:hint="eastAsia"/>
        </w:rPr>
        <w:t>　　　　二、当前我国电子元件产品性能存在问题分析</w:t>
      </w:r>
      <w:r>
        <w:rPr>
          <w:rFonts w:hint="eastAsia"/>
        </w:rPr>
        <w:br/>
      </w:r>
      <w:r>
        <w:rPr>
          <w:rFonts w:hint="eastAsia"/>
        </w:rPr>
        <w:t>　　　　三、新兴产业带动下我国电子元件企业发展创新与高端转型分析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2007-2010年全国印制电路板产量分析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图表 2011年9月印制电路板产量集中度分析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2011年三季度中国电子元件制造行业不同类型企业数量分布图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2011年三季度中国电子元件制造行业不同所有制企业数量分布图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2011年三季度中国电子元件制造行业不同类型企业销售收入分布图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2011年三季度中国电子元件制造行业不同所有制企业销售收入分布图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2007-2011年中国电子元件制造行业主要盈利指标增长趋势图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天水华天科技股份有限公司成长能力指标走势图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15e06b8f84bc8" w:history="1">
        <w:r>
          <w:rPr>
            <w:rStyle w:val="Hyperlink"/>
          </w:rPr>
          <w:t>2011年中国电子元件市场需求形势与“十二五”规划研究报告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15e06b8f84bc8" w:history="1">
        <w:r>
          <w:rPr>
            <w:rStyle w:val="Hyperlink"/>
          </w:rPr>
          <w:t>https://www.20087.com/2011-12/R_dianziyuanjianshichangxuqiuxingshiyu.html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热点：常用18个电子元器件、电子元件名称大全图、电子元件是什么东西、电子元件回收、元器件包括哪些东西、电子元件商城、电阻的作用、电子元件网、电子元器件包括哪三类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bf4c364041e5" w:history="1">
      <w:r>
        <w:rPr>
          <w:rStyle w:val="Hyperlink"/>
        </w:rPr>
        <w:t>2011年中国电子元件市场需求形势与“十二五”规划研究报告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yuanjianshichangxuqiuxingshiyu.html" TargetMode="External" Id="R8b515e06b8f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yuanjianshichangxuqiuxingshiyu.html" TargetMode="External" Id="R2414bf4c3640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2011-12-14T01:28:00Z</dcterms:created>
  <dcterms:modified xsi:type="dcterms:W3CDTF">2011-12-14T02:28:00Z</dcterms:modified>
  <dc:subject>2011年中国电子元件市场需求形势与“十二五”规划研究报告</dc:subject>
  <dc:title>2011年中国电子元件市场需求形势与“十二五”规划研究报告</dc:title>
  <cp:keywords>2011年中国电子元件市场需求形势与“十二五”规划研究报告</cp:keywords>
  <dc:description>2011年中国电子元件市场需求形势与“十二五”规划研究报告</dc:description>
</cp:coreProperties>
</file>