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9ba326b4c457a" w:history="1">
              <w:r>
                <w:rPr>
                  <w:rStyle w:val="Hyperlink"/>
                </w:rPr>
                <w:t>2011-2015年中国医用干式激光相机行业供需分析与发展前景预测报告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9ba326b4c457a" w:history="1">
              <w:r>
                <w:rPr>
                  <w:rStyle w:val="Hyperlink"/>
                </w:rPr>
                <w:t>2011-2015年中国医用干式激光相机行业供需分析与发展前景预测报告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9ba326b4c457a" w:history="1">
                <w:r>
                  <w:rPr>
                    <w:rStyle w:val="Hyperlink"/>
                  </w:rPr>
                  <w:t>https://www.20087.com/2011-12/R_yiyongganshijiguangxiangjihangyegong.html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a9ba326b4c457a" w:history="1">
        <w:r>
          <w:rPr>
            <w:rStyle w:val="Hyperlink"/>
          </w:rPr>
          <w:t>2011-2015年中国医用干式激光相机行业供需分析与发展前景预测报告</w:t>
        </w:r>
      </w:hyperlink>
      <w:r>
        <w:rPr>
          <w:rFonts w:hint="eastAsia"/>
        </w:rPr>
        <w:t>》，2011年医用干式激光相机行业市场规模达 亿元，预计2015年市场规模将达 亿元，期间年均复合增长率（CAGR）达 %。报告基于对医用干式激光相机行业的长期监测研究，结合医用干式激光相机行业供需关系变化规律、产品消费结构、应用领域拓展、市场发展环境及政策支持等多维度分析，采用定量与定性相结合的科学方法，对行业内重点企业进行了系统研究。报告全面呈现了医用干式激光相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医用激光相机的相关概述</w:t>
      </w:r>
      <w:r>
        <w:rPr>
          <w:rFonts w:hint="eastAsia"/>
        </w:rPr>
        <w:br/>
      </w:r>
      <w:r>
        <w:rPr>
          <w:rFonts w:hint="eastAsia"/>
        </w:rPr>
        <w:t>　　第一节 激光相机工作原理</w:t>
      </w:r>
      <w:r>
        <w:rPr>
          <w:rFonts w:hint="eastAsia"/>
        </w:rPr>
        <w:br/>
      </w:r>
      <w:r>
        <w:rPr>
          <w:rFonts w:hint="eastAsia"/>
        </w:rPr>
        <w:t>　　第二节 激光相机工作过程</w:t>
      </w:r>
      <w:r>
        <w:rPr>
          <w:rFonts w:hint="eastAsia"/>
        </w:rPr>
        <w:br/>
      </w:r>
      <w:r>
        <w:rPr>
          <w:rFonts w:hint="eastAsia"/>
        </w:rPr>
        <w:t>　　第三节 激光相机的结构</w:t>
      </w:r>
      <w:r>
        <w:rPr>
          <w:rFonts w:hint="eastAsia"/>
        </w:rPr>
        <w:br/>
      </w:r>
      <w:r>
        <w:rPr>
          <w:rFonts w:hint="eastAsia"/>
        </w:rPr>
        <w:t>　　　　一、激光打印系统</w:t>
      </w:r>
      <w:r>
        <w:rPr>
          <w:rFonts w:hint="eastAsia"/>
        </w:rPr>
        <w:br/>
      </w:r>
      <w:r>
        <w:rPr>
          <w:rFonts w:hint="eastAsia"/>
        </w:rPr>
        <w:t>　　　　二、胶片传送系统</w:t>
      </w:r>
      <w:r>
        <w:rPr>
          <w:rFonts w:hint="eastAsia"/>
        </w:rPr>
        <w:br/>
      </w:r>
      <w:r>
        <w:rPr>
          <w:rFonts w:hint="eastAsia"/>
        </w:rPr>
        <w:t>　　　　三、信息传递与存储系统</w:t>
      </w:r>
      <w:r>
        <w:rPr>
          <w:rFonts w:hint="eastAsia"/>
        </w:rPr>
        <w:br/>
      </w:r>
      <w:r>
        <w:rPr>
          <w:rFonts w:hint="eastAsia"/>
        </w:rPr>
        <w:t>　　　　四、控制系统</w:t>
      </w:r>
      <w:r>
        <w:rPr>
          <w:rFonts w:hint="eastAsia"/>
        </w:rPr>
        <w:br/>
      </w:r>
      <w:r>
        <w:rPr>
          <w:rFonts w:hint="eastAsia"/>
        </w:rPr>
        <w:t>　　第四节 湿式激光相机</w:t>
      </w:r>
      <w:r>
        <w:rPr>
          <w:rFonts w:hint="eastAsia"/>
        </w:rPr>
        <w:br/>
      </w:r>
      <w:r>
        <w:rPr>
          <w:rFonts w:hint="eastAsia"/>
        </w:rPr>
        <w:t>　　第五节 干式激光相机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2010-2011年世界医用干式激光相机行业整体运营状况分析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干式相机发展历程演进</w:t>
      </w:r>
      <w:r>
        <w:rPr>
          <w:rFonts w:hint="eastAsia"/>
        </w:rPr>
        <w:br/>
      </w:r>
      <w:r>
        <w:rPr>
          <w:rFonts w:hint="eastAsia"/>
        </w:rPr>
        <w:t>　　第二节 2010-2011年世界医用干式激光相机市场运行格局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一、世界医用干式激光相机应用情况</w:t>
      </w:r>
      <w:r>
        <w:rPr>
          <w:rFonts w:hint="eastAsia"/>
        </w:rPr>
        <w:br/>
      </w:r>
      <w:r>
        <w:rPr>
          <w:rFonts w:hint="eastAsia"/>
        </w:rPr>
        <w:t>　　　　二、世界医用干式激光相机品牌市场动态</w:t>
      </w:r>
      <w:r>
        <w:rPr>
          <w:rFonts w:hint="eastAsia"/>
        </w:rPr>
        <w:br/>
      </w:r>
      <w:r>
        <w:rPr>
          <w:rFonts w:hint="eastAsia"/>
        </w:rPr>
        <w:t>　　　　三、干式相机已成潮流</w:t>
      </w:r>
      <w:r>
        <w:rPr>
          <w:rFonts w:hint="eastAsia"/>
        </w:rPr>
        <w:br/>
      </w:r>
      <w:r>
        <w:rPr>
          <w:rFonts w:hint="eastAsia"/>
        </w:rPr>
        <w:t>　　　　四、全球及亚洲地区激光相机装机量对比分析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2010-2011年世界主要国家医用干式激光相机运行分析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2011-2015年世界医用干式激光相机行业发展趋势分析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2010-2011年世界医用干式激光相机品牌企业营运状况浅析</w:t>
      </w:r>
      <w:r>
        <w:rPr>
          <w:rFonts w:hint="eastAsia"/>
        </w:rPr>
        <w:br/>
      </w:r>
      <w:r>
        <w:rPr>
          <w:rFonts w:hint="eastAsia"/>
        </w:rPr>
        <w:t>　　第一节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柯尼卡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爱克发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2010-2011年中国医用干式激光相机产业运行环境解析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2010-2011年中国医用干式激光相机市场政策环境分析</w:t>
      </w:r>
      <w:r>
        <w:rPr>
          <w:rFonts w:hint="eastAsia"/>
        </w:rPr>
        <w:br/>
      </w:r>
      <w:r>
        <w:rPr>
          <w:rFonts w:hint="eastAsia"/>
        </w:rPr>
        <w:t>　　　　一、《医疗器械监督管理条例》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二、《医疗器械生产监督管理办法》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　　三、我国医用干式激光相机标准</w:t>
      </w:r>
      <w:r>
        <w:rPr>
          <w:rFonts w:hint="eastAsia"/>
        </w:rPr>
        <w:br/>
      </w:r>
      <w:r>
        <w:rPr>
          <w:rFonts w:hint="eastAsia"/>
        </w:rPr>
        <w:t>　　第三节 2010-2011年中国医用干式激光相机社会环境分析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2010-2011年中国医用干式激光相机市场运行态势剖析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2010-2011年中国医用干式激光相机产业现状综述</w:t>
      </w:r>
      <w:r>
        <w:rPr>
          <w:rFonts w:hint="eastAsia"/>
        </w:rPr>
        <w:br/>
      </w:r>
      <w:r>
        <w:rPr>
          <w:rFonts w:hint="eastAsia"/>
        </w:rPr>
        <w:t>　　　　一、国医疗机构的整体医疗装备水平现状</w:t>
      </w:r>
      <w:r>
        <w:rPr>
          <w:rFonts w:hint="eastAsia"/>
        </w:rPr>
        <w:br/>
      </w:r>
      <w:r>
        <w:rPr>
          <w:rFonts w:hint="eastAsia"/>
        </w:rPr>
        <w:t>　　　　二、干式激光相机产业特点</w:t>
      </w:r>
      <w:r>
        <w:rPr>
          <w:rFonts w:hint="eastAsia"/>
        </w:rPr>
        <w:br/>
      </w:r>
      <w:r>
        <w:rPr>
          <w:rFonts w:hint="eastAsia"/>
        </w:rPr>
        <w:t>　　　　三、激光相机产业规模</w:t>
      </w:r>
      <w:r>
        <w:rPr>
          <w:rFonts w:hint="eastAsia"/>
        </w:rPr>
        <w:br/>
      </w:r>
      <w:r>
        <w:rPr>
          <w:rFonts w:hint="eastAsia"/>
        </w:rPr>
        <w:t>　　第二节 目前市场主要产品介绍</w:t>
      </w:r>
      <w:r>
        <w:rPr>
          <w:rFonts w:hint="eastAsia"/>
        </w:rPr>
        <w:br/>
      </w:r>
      <w:r>
        <w:rPr>
          <w:rFonts w:hint="eastAsia"/>
        </w:rPr>
        <w:t>　　　　一、富士（FUJI）</w:t>
      </w:r>
      <w:r>
        <w:rPr>
          <w:rFonts w:hint="eastAsia"/>
        </w:rPr>
        <w:br/>
      </w:r>
      <w:r>
        <w:rPr>
          <w:rFonts w:hint="eastAsia"/>
        </w:rPr>
        <w:t>　　　　二、柯达（KODAK）</w:t>
      </w:r>
      <w:r>
        <w:rPr>
          <w:rFonts w:hint="eastAsia"/>
        </w:rPr>
        <w:br/>
      </w:r>
      <w:r>
        <w:rPr>
          <w:rFonts w:hint="eastAsia"/>
        </w:rPr>
        <w:t>　　　　三、柯尼卡（KONICA）</w:t>
      </w:r>
      <w:r>
        <w:rPr>
          <w:rFonts w:hint="eastAsia"/>
        </w:rPr>
        <w:br/>
      </w:r>
      <w:r>
        <w:rPr>
          <w:rFonts w:hint="eastAsia"/>
        </w:rPr>
        <w:t>　　第三节 产品对比分析</w:t>
      </w:r>
      <w:r>
        <w:rPr>
          <w:rFonts w:hint="eastAsia"/>
        </w:rPr>
        <w:br/>
      </w:r>
      <w:r>
        <w:rPr>
          <w:rFonts w:hint="eastAsia"/>
        </w:rPr>
        <w:t>　　　　一、激光波长</w:t>
      </w:r>
      <w:r>
        <w:rPr>
          <w:rFonts w:hint="eastAsia"/>
        </w:rPr>
        <w:br/>
      </w:r>
      <w:r>
        <w:rPr>
          <w:rFonts w:hint="eastAsia"/>
        </w:rPr>
        <w:t>　　　　二、每小时打印量</w:t>
      </w:r>
      <w:r>
        <w:rPr>
          <w:rFonts w:hint="eastAsia"/>
        </w:rPr>
        <w:br/>
      </w:r>
      <w:r>
        <w:rPr>
          <w:rFonts w:hint="eastAsia"/>
        </w:rPr>
        <w:t>　　　　三、最小像素</w:t>
      </w:r>
      <w:r>
        <w:rPr>
          <w:rFonts w:hint="eastAsia"/>
        </w:rPr>
        <w:br/>
      </w:r>
      <w:r>
        <w:rPr>
          <w:rFonts w:hint="eastAsia"/>
        </w:rPr>
        <w:t>　　　　四、扫描间隔</w:t>
      </w:r>
      <w:r>
        <w:rPr>
          <w:rFonts w:hint="eastAsia"/>
        </w:rPr>
        <w:br/>
      </w:r>
      <w:r>
        <w:rPr>
          <w:rFonts w:hint="eastAsia"/>
        </w:rPr>
        <w:t>　　第四节 2010-2011年中国医用干式激光相机技术分析</w:t>
      </w:r>
      <w:r>
        <w:rPr>
          <w:rFonts w:hint="eastAsia"/>
        </w:rPr>
        <w:br/>
      </w:r>
      <w:r>
        <w:rPr>
          <w:rFonts w:hint="eastAsia"/>
        </w:rPr>
        <w:t>　　　　一、目前市场绝大多数采用曝光、热显影技术</w:t>
      </w:r>
      <w:r>
        <w:rPr>
          <w:rFonts w:hint="eastAsia"/>
        </w:rPr>
        <w:br/>
      </w:r>
      <w:r>
        <w:rPr>
          <w:rFonts w:hint="eastAsia"/>
        </w:rPr>
        <w:t>　　　　二、热显影打印技术的目标</w:t>
      </w:r>
      <w:r>
        <w:rPr>
          <w:rFonts w:hint="eastAsia"/>
        </w:rPr>
        <w:br/>
      </w:r>
      <w:r>
        <w:rPr>
          <w:rFonts w:hint="eastAsia"/>
        </w:rPr>
        <w:t>　　第五节 2010-2011年中国医用干式激光相机产业存在的问题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2007-2011年中国医用干式激光相机相关行业主要数据监测分析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2007-2011年2月中国医疗诊断及治疗设备制造行业规模分析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2011年2月中国医疗诊断及治疗设备制造行业结构分析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2007-2011年2月中国医疗诊断及治疗设备制造行业产值分析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2007-2011年2月中国医疗诊断及治疗设备制造行业成本费用分析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2007-2011年2月中国医疗诊断及治疗设备制造行业盈利能力分析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2010-2011年中国医用干式激光相机市场销售渠道分析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一、大中型医院医用干式激光相机使用状况调查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二、从医疗机构就诊病人数看医用干式激光相机消耗需求</w:t>
      </w:r>
      <w:r>
        <w:rPr>
          <w:rFonts w:hint="eastAsia"/>
        </w:rPr>
        <w:br/>
      </w:r>
      <w:r>
        <w:rPr>
          <w:rFonts w:hint="eastAsia"/>
        </w:rPr>
        <w:t>　　　　三、医改为医用干式激光相机市场带来商机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2010-2011年中国医用干式激光相机市场竞争格局透析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2010-2011年中国医用干式激光相机行业竞争现状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四、医用干式和湿式激光相机竞争分析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2010-2011年中国医用干式激光相机重点市场竞争分析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医用干式激光相机市场四大竞争优势分析</w:t>
      </w:r>
      <w:r>
        <w:rPr>
          <w:rFonts w:hint="eastAsia"/>
        </w:rPr>
        <w:br/>
      </w:r>
      <w:r>
        <w:rPr>
          <w:rFonts w:hint="eastAsia"/>
        </w:rPr>
        <w:t>　　第四节 2011-2015年中国医用干式激光相机行业竞争趋势分析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2010-2011年中国医用干式激光相机优势企业竞争力及关键性数据分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2010-2011年中国医用激光相机相关领域分析</w:t>
      </w:r>
      <w:r>
        <w:rPr>
          <w:rFonts w:hint="eastAsia"/>
        </w:rPr>
        <w:br/>
      </w:r>
      <w:r>
        <w:rPr>
          <w:rFonts w:hint="eastAsia"/>
        </w:rPr>
        <w:t>　　第一节 X线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第三节 超声诊断仪器</w:t>
      </w:r>
      <w:r>
        <w:rPr>
          <w:rFonts w:hint="eastAsia"/>
        </w:rPr>
        <w:br/>
      </w:r>
      <w:r>
        <w:rPr>
          <w:rFonts w:hint="eastAsia"/>
        </w:rPr>
        <w:t>　　第四节 介入</w:t>
      </w:r>
      <w:r>
        <w:rPr>
          <w:rFonts w:hint="eastAsia"/>
        </w:rPr>
        <w:br/>
      </w:r>
      <w:r>
        <w:rPr>
          <w:rFonts w:hint="eastAsia"/>
        </w:rPr>
        <w:t>　　第五节 放疗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2011-2015年中国医用干式激光相机行业发展趋势与前景展望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2011-2015年中国医用干式激光相机行业发展前景分析</w:t>
      </w:r>
      <w:r>
        <w:rPr>
          <w:rFonts w:hint="eastAsia"/>
        </w:rPr>
        <w:br/>
      </w:r>
      <w:r>
        <w:rPr>
          <w:rFonts w:hint="eastAsia"/>
        </w:rPr>
        <w:t>　　　　一、医疗设备是永远的朝阳产业</w:t>
      </w:r>
      <w:r>
        <w:rPr>
          <w:rFonts w:hint="eastAsia"/>
        </w:rPr>
        <w:br/>
      </w:r>
      <w:r>
        <w:rPr>
          <w:rFonts w:hint="eastAsia"/>
        </w:rPr>
        <w:t>　　　　二、干式激光相机市场前景分析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2011-2015年中国医用干式激光相机行业发展趋势分析</w:t>
      </w:r>
      <w:r>
        <w:rPr>
          <w:rFonts w:hint="eastAsia"/>
        </w:rPr>
        <w:br/>
      </w:r>
      <w:r>
        <w:rPr>
          <w:rFonts w:hint="eastAsia"/>
        </w:rPr>
        <w:t>　　　　一、干式激光相机技术发展趋势</w:t>
      </w:r>
      <w:r>
        <w:rPr>
          <w:rFonts w:hint="eastAsia"/>
        </w:rPr>
        <w:br/>
      </w:r>
      <w:r>
        <w:rPr>
          <w:rFonts w:hint="eastAsia"/>
        </w:rPr>
        <w:t>　　　　二、医用干式激光相机的发展趋势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2011-2015年中国医用干式激光相机行业市场预测分析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2011-2015年中国医用干式激光相机市场盈利预测分析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2011-2015年中国医用干式激光相机行业投资战略研究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2011-2015年中国医用干式激光相机行业投资周期分析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2011-2015年中国医用干式激光相机行业投资机会分析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2011-2015年中国医用干式激光相机行业投资风险预警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全球及亚洲地区激光相机装机量对比分析</w:t>
      </w:r>
      <w:r>
        <w:rPr>
          <w:rFonts w:hint="eastAsia"/>
        </w:rPr>
        <w:br/>
      </w:r>
      <w:r>
        <w:rPr>
          <w:rFonts w:hint="eastAsia"/>
        </w:rPr>
        <w:t>　　图表 市场激光相机主要产品对比分析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中.智.林.：目综合人口覆盖率走势图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2007-2011年2月中国医疗诊断及治疗设备制造行业企业数量及增长率分析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2007-2011年2月中国医疗诊断及治疗设备制造行业亏损企业数量及增长率分析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2007-2011年2月中国医疗诊断及治疗设备制造行业从业人数及同比增长分析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2007-2011年2月中国医疗诊断及治疗设备制造企业总资产分析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2011年中国医疗诊断及治疗设备制造行业不同类型企业数量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2011年中国医疗诊断及治疗设备制造行业不同所有制企业数量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2011年中国医疗诊断及治疗设备制造行业不同类型销售收入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2011年中国医疗诊断及治疗设备制造行业不同所有制销售收入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2007-2011年2月中国医疗诊断及治疗设备制造产成品及增长分析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2007-2011年2月中国医疗诊断及治疗设备制造工业销售产值分析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2007-2011年2月中国医疗诊断及治疗设备制造出口交货值分析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2007-2011年2月中国医疗诊断及治疗设备制造行业销售成本分析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2007-2011年2月中国医疗诊断及治疗设备制造行业费用分析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2007-2011年2月中国医疗诊断及治疗设备制造行业主要盈利指标分析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2007-2011年2月中国医疗诊断及治疗设备制造行业主要盈利能力指标分析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爱普生（中国）有限公司主要经济指标走势图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爱普生（中国）有限公司经营收入走势图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爱普生（中国）有限公司盈利指标走势图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爱普生（中国）有限公司负债情况图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爱普生（中国）有限公司负债指标走势图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爱普生（中国）有限公司运营能力指标走势图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爱普生（中国）有限公司成长能力指标走势图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2011-2015年中国医用干式激光相机行业市场预测分析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2011-2015年中国医用干式激光相机市场盈利预测分析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9ba326b4c457a" w:history="1">
        <w:r>
          <w:rPr>
            <w:rStyle w:val="Hyperlink"/>
          </w:rPr>
          <w:t>2011-2015年中国医用干式激光相机行业供需分析与发展前景预测报告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9ba326b4c457a" w:history="1">
        <w:r>
          <w:rPr>
            <w:rStyle w:val="Hyperlink"/>
          </w:rPr>
          <w:t>https://www.20087.com/2011-12/R_yiyongganshijiguangxiangjihangyegong.html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热点：医用干式激光相机品牌、医用干式激光相机使用方法、医用干式激光胶片的注意事项、医用干式激光打印机的优点、干式激光相机的主要参数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e97c97fd347ac" w:history="1">
      <w:r>
        <w:rPr>
          <w:rStyle w:val="Hyperlink"/>
        </w:rPr>
        <w:t>2011-2015年中国医用干式激光相机行业供需分析与发展前景预测报告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yongganshijiguangxiangjihangyegong.html" TargetMode="External" Id="R5da9ba326b4c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yongganshijiguangxiangjihangyegong.html" TargetMode="External" Id="R1b5e97c97fd3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2011-12-14T06:37:00Z</dcterms:created>
  <dcterms:modified xsi:type="dcterms:W3CDTF">2011-12-14T07:37:00Z</dcterms:modified>
  <dc:subject>2011-2015年中国医用干式激光相机行业供需分析与发展前景预测报告</dc:subject>
  <dc:title>2011-2015年中国医用干式激光相机行业供需分析与发展前景预测报告</dc:title>
  <cp:keywords>2011-2015年中国医用干式激光相机行业供需分析与发展前景预测报告</cp:keywords>
  <dc:description>2011-2015年中国医用干式激光相机行业供需分析与发展前景预测报告</dc:description>
</cp:coreProperties>
</file>