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8146589c04f31" w:history="1">
              <w:r>
                <w:rPr>
                  <w:rStyle w:val="Hyperlink"/>
                </w:rPr>
                <w:t>2011-2015年中国牛仔童裤行业现状研究及发展前景分析报告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8146589c04f31" w:history="1">
              <w:r>
                <w:rPr>
                  <w:rStyle w:val="Hyperlink"/>
                </w:rPr>
                <w:t>2011-2015年中国牛仔童裤行业现状研究及发展前景分析报告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8146589c04f31" w:history="1">
                <w:r>
                  <w:rPr>
                    <w:rStyle w:val="Hyperlink"/>
                  </w:rPr>
                  <w:t>https://www.20087.com/2011-12/R_niuzitongkuhangyexianzhuangyanjiujif.html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童裤市场在近年来呈现稳步增长的态势，这得益于儿童服装行业整体的繁荣以及牛仔布料的普遍受欢迎。牛仔童裤的设计越来越注重舒适度、耐用性和时尚元素的结合，同时，品牌商加大了对环保材料和生产过程的关注，以满足家长对可持续时尚的需求。线上销售渠道的崛起，使得消费者能够轻松购买到全球各地的品牌和款式。</w:t>
      </w:r>
      <w:r>
        <w:rPr>
          <w:rFonts w:hint="eastAsia"/>
        </w:rPr>
        <w:br/>
      </w:r>
      <w:r>
        <w:rPr>
          <w:rFonts w:hint="eastAsia"/>
        </w:rPr>
        <w:t>　　未来，牛仔童裤市场将更加注重个性化和定制化服务。随着3D打印、智能织造等技术的应用，儿童可以参与到设计过程中，拥有独一无二的牛仔裤。同时，随着儿童体型和成长速度的差异性被更多考虑到产品设计中，牛仔童裤将提供更合身、更适应生长阶段的版型。此外，品牌将继续深化与消费者的互动，通过社交媒体和数字平台，建立更紧密的社区联系，提升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牛仔童裤行业发展概述</w:t>
      </w:r>
      <w:r>
        <w:rPr>
          <w:rFonts w:hint="eastAsia"/>
        </w:rPr>
        <w:br/>
      </w:r>
      <w:r>
        <w:rPr>
          <w:rFonts w:hint="eastAsia"/>
        </w:rPr>
        <w:t>　　第一节 牛仔童裤的概念</w:t>
      </w:r>
      <w:r>
        <w:rPr>
          <w:rFonts w:hint="eastAsia"/>
        </w:rPr>
        <w:br/>
      </w:r>
      <w:r>
        <w:rPr>
          <w:rFonts w:hint="eastAsia"/>
        </w:rPr>
        <w:t>　　　　一、牛仔童裤的定义</w:t>
      </w:r>
      <w:r>
        <w:rPr>
          <w:rFonts w:hint="eastAsia"/>
        </w:rPr>
        <w:br/>
      </w:r>
      <w:r>
        <w:rPr>
          <w:rFonts w:hint="eastAsia"/>
        </w:rPr>
        <w:t>　　　　二、牛仔童裤的特点</w:t>
      </w:r>
      <w:r>
        <w:rPr>
          <w:rFonts w:hint="eastAsia"/>
        </w:rPr>
        <w:br/>
      </w:r>
      <w:r>
        <w:rPr>
          <w:rFonts w:hint="eastAsia"/>
        </w:rPr>
        <w:t>　　第二节 牛仔童裤行业发展成熟度</w:t>
      </w:r>
      <w:r>
        <w:rPr>
          <w:rFonts w:hint="eastAsia"/>
        </w:rPr>
        <w:br/>
      </w:r>
      <w:r>
        <w:rPr>
          <w:rFonts w:hint="eastAsia"/>
        </w:rPr>
        <w:t>　　　　一、牛仔童裤行业发展周期分析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二、牛仔童裤行业中外市场成熟度对比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牛仔童裤行业产业链分析</w:t>
      </w:r>
      <w:r>
        <w:rPr>
          <w:rFonts w:hint="eastAsia"/>
        </w:rPr>
        <w:br/>
      </w:r>
      <w:r>
        <w:rPr>
          <w:rFonts w:hint="eastAsia"/>
        </w:rPr>
        <w:t>　　　　一、牛仔童裤行业上游原料供应市场分析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二、牛仔童裤行业下游产品需求市场状况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2010-2011年中国牛仔童裤行业运行环境分析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2010-2011年中国牛仔童裤行业发展政策环境分析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二、牛仔童裤行业政策分析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2010-2011年中国牛仔童裤行业发展社会环境分析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2009-2011年中国牛仔童裤行业市场发展分析</w:t>
      </w:r>
      <w:r>
        <w:rPr>
          <w:rFonts w:hint="eastAsia"/>
        </w:rPr>
        <w:br/>
      </w:r>
      <w:r>
        <w:rPr>
          <w:rFonts w:hint="eastAsia"/>
        </w:rPr>
        <w:t>　　第一节 牛仔童裤行业市场发展现状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牛仔童裤行业技术发展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中国牛仔童裤行业消费市场分析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牛仔童裤行业产销数据统计分析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2014-2018年牛仔童裤行业市场发展趋势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2009-2011年中国牛仔童裤行业主要指标监测分析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2009-2011年中国牛仔童裤产业工业总产值分析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2009-2011年中国牛仔童裤产业主营业务收入分析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2009-2011年中国牛仔童裤产业产品成本费用分析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2009-2011年中国牛仔童裤产业利润总额分析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2009-2011年中国牛仔童裤产业资产负债分析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2009-2011年中国牛仔童裤行业财务指标分析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中国牛仔童裤行业区域市场分析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华北地区牛仔童裤行业分析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东北地区牛仔童裤行业分析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华东地区牛仔童裤行业分析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华南地区牛仔童裤行业分析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华中地区牛仔童裤行业分析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西南地区牛仔童裤行业分析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西北地区牛仔童裤行业分析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公司对牛仔童裤行业竞争格局分析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2008-2018年牛仔童裤行业竞争格局分析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一、2008-2011年国内外牛仔童裤竞争分析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二、2008-2011年我国牛仔童裤市场竞争分析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三、2014-2018年国内主要牛仔童裤企业动向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公司对牛仔童裤企业竞争策略分析</w:t>
      </w:r>
      <w:r>
        <w:rPr>
          <w:rFonts w:hint="eastAsia"/>
        </w:rPr>
        <w:br/>
      </w:r>
      <w:r>
        <w:rPr>
          <w:rFonts w:hint="eastAsia"/>
        </w:rPr>
        <w:t>　　第一节 牛仔童裤市场竞争策略分析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一、2010年牛仔童裤市场增长潜力分析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二、2010年牛仔童裤主要潜力品种分析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三、现有牛仔童裤产品竞争策略分析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四、潜力牛仔童裤品种竞争策略选择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牛仔童裤企业竞争策略分析</w:t>
      </w:r>
      <w:r>
        <w:rPr>
          <w:rFonts w:hint="eastAsia"/>
        </w:rPr>
        <w:br/>
      </w:r>
      <w:r>
        <w:rPr>
          <w:rFonts w:hint="eastAsia"/>
        </w:rPr>
        <w:t>　　第三节 牛仔童裤行业产品定位及市场推广策略分析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一、牛仔童裤行业产品市场定位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二、牛仔童裤行业广告推广策略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三、牛仔童裤行业产品促销策略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四、牛仔童裤行业招商加盟策略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五、牛仔童裤行业网络推广策略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公司对牛仔童裤企业竞争分析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公司对未来牛仔童裤行业发展预测分析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未来牛仔童裤行业需求与消费预测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一、2014-2018年牛仔童裤产品消费预测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二、2014-2018年牛仔童裤市场规模预测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三、2014-2018年牛仔童裤行业总产值预测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四、2014-2018年牛仔童裤行业销售收入预测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五、2014-2018年牛仔童裤行业总资产预测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2014-2018年中国牛仔童裤行业供需预测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一、2014-2018年中国牛仔童裤供给预测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二、2014-2018年中国牛仔童裤产量预测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三、2014-2018年中国牛仔童裤需求预测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四、2014-2018年中国牛仔童裤供需平衡预测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公司对牛仔童裤行业投资机会与风险分析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牛仔童裤行业投资机会分析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一、牛仔童裤投资项目分析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二、可以投资的牛仔童裤模式</w:t>
      </w:r>
      <w:r>
        <w:rPr>
          <w:rFonts w:hint="eastAsia"/>
        </w:rPr>
        <w:br/>
      </w:r>
      <w:r>
        <w:rPr>
          <w:rFonts w:hint="eastAsia"/>
        </w:rPr>
        <w:t>　　　　三、2010年牛仔童裤投资机会</w:t>
      </w:r>
      <w:r>
        <w:rPr>
          <w:rFonts w:hint="eastAsia"/>
        </w:rPr>
        <w:br/>
      </w:r>
      <w:r>
        <w:rPr>
          <w:rFonts w:hint="eastAsia"/>
        </w:rPr>
        <w:t>　　　　四、2010年牛仔童裤投资新方向</w:t>
      </w:r>
      <w:r>
        <w:rPr>
          <w:rFonts w:hint="eastAsia"/>
        </w:rPr>
        <w:br/>
      </w:r>
      <w:r>
        <w:rPr>
          <w:rFonts w:hint="eastAsia"/>
        </w:rPr>
        <w:t>　　　　五、2014-2018年牛仔童裤行业投资的建议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影响牛仔童裤行业发展的主要因素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一、2014-2018年影响牛仔童裤行业运行的有利因素分析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二、2014-2018年影响牛仔童裤行业运行的稳定因素分析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三、2014-2018年影响牛仔童裤行业运行的不利因素分析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四、2014-2018年我国牛仔童裤行业发展面临的挑战分析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五、2014-2018年我国牛仔童裤行业发展面临的机遇分析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牛仔童裤行业投资风险及控制策略分析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一、2014-2018年牛仔童裤行业市场风险及控制策略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二、2014-2018年牛仔童裤行业政策风险及控制策略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三、2014-2018年牛仔童裤行业经营风险及控制策略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四、2014-2018年牛仔童裤行业技术风险及控制策略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五、2014-2018年牛仔童裤同业竞争风险及控制策略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六、2014-2018年牛仔童裤行业其他风险及控制策略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公司对牛仔童裤行业投资战略研究</w:t>
      </w:r>
      <w:r>
        <w:rPr>
          <w:rFonts w:hint="eastAsia"/>
        </w:rPr>
        <w:br/>
      </w:r>
      <w:r>
        <w:rPr>
          <w:rFonts w:hint="eastAsia"/>
        </w:rPr>
        <w:t>　　第一节 牛仔童裤行业发展战略研究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对我国牛仔童裤品牌的战略思考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二、牛仔童裤实施品牌战略的意义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三、牛仔童裤企业品牌的现状分析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四、我国牛仔童裤企业的品牌战略</w:t>
      </w:r>
      <w:r>
        <w:rPr>
          <w:rFonts w:hint="eastAsia"/>
        </w:rPr>
        <w:br/>
      </w:r>
      <w:r>
        <w:rPr>
          <w:rFonts w:hint="eastAsia"/>
        </w:rPr>
        <w:t>　　　　五、牛仔童裤品牌战略管理的策略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[⋅中⋅智⋅林]牛仔童裤行业投资战略研究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牛仔童裤行业生命周期图</w:t>
      </w:r>
      <w:r>
        <w:rPr>
          <w:rFonts w:hint="eastAsia"/>
        </w:rPr>
        <w:br/>
      </w:r>
      <w:r>
        <w:rPr>
          <w:rFonts w:hint="eastAsia"/>
        </w:rPr>
        <w:t>　　图表 牛仔童裤产品国内、国际市场成熟度对比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牛仔童裤产品行业主要竞争因素分析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2008-2011年牛仔童裤产品消费量变化图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2009-2011年牛仔童裤企业品牌集中度分析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2008-2011年牛仔童裤产品产能分析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2006-2011年长江三角洲牛仔童裤行业产业集中度分析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2006-2011年珠江三角洲牛仔童裤行业产业集中度分析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2006-2011年环渤海地区牛仔童裤行业产业集中度分析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2006-2011年东北地区牛仔童裤行业产业集中度分析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2008-2011年中国牛仔童裤产业工业总产值分析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2008-2011年中国牛仔童裤产业主营业务收入分析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2008-2011年中国牛仔童裤产业销售成本分析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2008-2011年中国牛仔童裤产业利润总额分析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2008-2011年中国牛仔童裤产业资产负债分析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2009-2011年我国牛仔童裤行业销售利润率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2009年我国牛仔童裤行业偿债能力情况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2010年我国牛仔童裤行业偿债能力情况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2009年我国牛仔童裤行业营运能力情况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2010年我国牛仔童裤行业营运能力情况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2009-2011年我国牛仔童裤行业资产增长率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2009-2011年我国牛仔童裤行业利润增长率</w:t>
      </w:r>
      <w:r>
        <w:rPr>
          <w:rFonts w:hint="eastAsia"/>
        </w:rPr>
        <w:br/>
      </w:r>
      <w:r>
        <w:rPr>
          <w:rFonts w:hint="eastAsia"/>
        </w:rPr>
        <w:t>　　图表 2008-2011年牛仔童裤行业华北地区发展现状分析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牛仔童裤行业"波特五力"分析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2011-2018年牛仔童裤产品消费预测</w:t>
      </w:r>
      <w:r>
        <w:rPr>
          <w:rFonts w:hint="eastAsia"/>
        </w:rPr>
        <w:br/>
      </w:r>
      <w:r>
        <w:rPr>
          <w:rFonts w:hint="eastAsia"/>
        </w:rPr>
        <w:t>　　图表 2011-2018年牛仔童裤市场规模预测</w:t>
      </w:r>
      <w:r>
        <w:rPr>
          <w:rFonts w:hint="eastAsia"/>
        </w:rPr>
        <w:br/>
      </w:r>
      <w:r>
        <w:rPr>
          <w:rFonts w:hint="eastAsia"/>
        </w:rPr>
        <w:t>　　图表 2011-2018年牛仔童裤行业总产值预测</w:t>
      </w:r>
      <w:r>
        <w:rPr>
          <w:rFonts w:hint="eastAsia"/>
        </w:rPr>
        <w:br/>
      </w:r>
      <w:r>
        <w:rPr>
          <w:rFonts w:hint="eastAsia"/>
        </w:rPr>
        <w:t>　　图表 2011-2018年牛仔童裤行业销售收入预测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2011-2018年牛仔童裤行业总资产预测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2011-2018年中国牛仔童裤供给量预测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2011-2018年中国牛仔童裤产量预测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2011-2018年中国牛仔童裤需求量预测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2011-2018年中国牛仔童裤供需平衡预测</w:t>
      </w:r>
      <w:r>
        <w:rPr>
          <w:rFonts w:hint="eastAsia"/>
        </w:rPr>
        <w:br/>
      </w:r>
      <w:r>
        <w:rPr>
          <w:rFonts w:hint="eastAsia"/>
        </w:rPr>
        <w:t>　　图表 牛仔童裤行业新进入者应注意的障碍分析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2011-2018年影响牛仔童裤行业运行的有利因素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2011-2018年影响牛仔童裤行业运行的稳定因素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2011-2018年影响牛仔童裤行业运行的不利因素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2011-2018年我国牛仔童裤行业发展面临的挑战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2011-2018年我国牛仔童裤行业发展面临机遇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2011-2018年牛仔童裤行业经营风险及控制策略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2011-2018年牛仔童裤行业同业竞争风险及控制策略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8146589c04f31" w:history="1">
        <w:r>
          <w:rPr>
            <w:rStyle w:val="Hyperlink"/>
          </w:rPr>
          <w:t>2011-2015年中国牛仔童裤行业现状研究及发展前景分析报告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8146589c04f31" w:history="1">
        <w:r>
          <w:rPr>
            <w:rStyle w:val="Hyperlink"/>
          </w:rPr>
          <w:t>https://www.20087.com/2011-12/R_niuzitongkuhangyexianzhuangyanjiujif.html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3d6c16b74138" w:history="1">
      <w:r>
        <w:rPr>
          <w:rStyle w:val="Hyperlink"/>
        </w:rPr>
        <w:t>2011-2015年中国牛仔童裤行业现状研究及发展前景分析报告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iuzitongkuhangyexianzhuangyanjiujif.html" TargetMode="External" Id="Rab18146589c0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iuzitongkuhangyexianzhuangyanjiujif.html" TargetMode="External" Id="Rcb903d6c16b7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2011-12-11T00:38:00Z</dcterms:created>
  <dcterms:modified xsi:type="dcterms:W3CDTF">2011-12-11T01:38:00Z</dcterms:modified>
  <dc:subject>2011-2015年中国牛仔童裤行业现状研究及发展前景分析报告</dc:subject>
  <dc:title>2011-2015年中国牛仔童裤行业现状研究及发展前景分析报告</dc:title>
  <cp:keywords>2011-2015年中国牛仔童裤行业现状研究及发展前景分析报告</cp:keywords>
  <dc:description>2011-2015年中国牛仔童裤行业现状研究及发展前景分析报告</dc:description>
</cp:coreProperties>
</file>