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61cdf23f419b" w:history="1">
              <w:r>
                <w:rPr>
                  <w:rStyle w:val="Hyperlink"/>
                </w:rPr>
                <w:t>2011-2016年中国不锈钢冲压焊接离心泵市场全景调研总报告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61cdf23f419b" w:history="1">
              <w:r>
                <w:rPr>
                  <w:rStyle w:val="Hyperlink"/>
                </w:rPr>
                <w:t>2011-2016年中国不锈钢冲压焊接离心泵市场全景调研总报告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0661cdf23f419b" w:history="1">
                <w:r>
                  <w:rPr>
                    <w:rStyle w:val="Hyperlink"/>
                  </w:rPr>
                  <w:t>https://www.20087.com/2011-12/R_buxiugangchongyahanjielixinbengshich.html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2009-2010年研发范围界定及产业特征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泵</w:t>
      </w:r>
      <w:r>
        <w:rPr>
          <w:rFonts w:hint="eastAsia"/>
        </w:rPr>
        <w:br/>
      </w:r>
      <w:r>
        <w:rPr>
          <w:rFonts w:hint="eastAsia"/>
        </w:rPr>
        <w:t>　　　　二 离心泵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行业技术特点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2009-2010年国内不锈钢焊接离心泵市场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行业主管部门及体制</w:t>
      </w:r>
      <w:r>
        <w:rPr>
          <w:rFonts w:hint="eastAsia"/>
        </w:rPr>
        <w:br/>
      </w:r>
      <w:r>
        <w:rPr>
          <w:rFonts w:hint="eastAsia"/>
        </w:rPr>
        <w:t>　　　　二 行业相关法规及政策</w:t>
      </w:r>
      <w:r>
        <w:rPr>
          <w:rFonts w:hint="eastAsia"/>
        </w:rPr>
        <w:br/>
      </w:r>
      <w:r>
        <w:rPr>
          <w:rFonts w:hint="eastAsia"/>
        </w:rPr>
        <w:t>　　第二节 2009-2010年市场容量分析</w:t>
      </w:r>
      <w:r>
        <w:rPr>
          <w:rFonts w:hint="eastAsia"/>
        </w:rPr>
        <w:br/>
      </w:r>
      <w:r>
        <w:rPr>
          <w:rFonts w:hint="eastAsia"/>
        </w:rPr>
        <w:t>　　　　一 2009-2010年泵市场容量</w:t>
      </w:r>
      <w:r>
        <w:rPr>
          <w:rFonts w:hint="eastAsia"/>
        </w:rPr>
        <w:br/>
      </w:r>
      <w:r>
        <w:rPr>
          <w:rFonts w:hint="eastAsia"/>
        </w:rPr>
        <w:t>　　　　二 不锈钢冲压焊接离心泵市场容量</w:t>
      </w:r>
      <w:r>
        <w:rPr>
          <w:rFonts w:hint="eastAsia"/>
        </w:rPr>
        <w:br/>
      </w:r>
      <w:r>
        <w:rPr>
          <w:rFonts w:hint="eastAsia"/>
        </w:rPr>
        <w:t>　　第三节 不锈钢冲压焊接离心泵市场容量</w:t>
      </w:r>
      <w:r>
        <w:rPr>
          <w:rFonts w:hint="eastAsia"/>
        </w:rPr>
        <w:br/>
      </w:r>
      <w:r>
        <w:rPr>
          <w:rFonts w:hint="eastAsia"/>
        </w:rPr>
        <w:t>　　　　一 净水处理领域</w:t>
      </w:r>
      <w:r>
        <w:rPr>
          <w:rFonts w:hint="eastAsia"/>
        </w:rPr>
        <w:br/>
      </w:r>
      <w:r>
        <w:rPr>
          <w:rFonts w:hint="eastAsia"/>
        </w:rPr>
        <w:t>　　　　二 楼宇供水领域</w:t>
      </w:r>
      <w:r>
        <w:rPr>
          <w:rFonts w:hint="eastAsia"/>
        </w:rPr>
        <w:br/>
      </w:r>
      <w:r>
        <w:rPr>
          <w:rFonts w:hint="eastAsia"/>
        </w:rPr>
        <w:t>　　　　三 空调水循环领域</w:t>
      </w:r>
      <w:r>
        <w:rPr>
          <w:rFonts w:hint="eastAsia"/>
        </w:rPr>
        <w:br/>
      </w:r>
      <w:r>
        <w:rPr>
          <w:rFonts w:hint="eastAsia"/>
        </w:rPr>
        <w:t>　　　　四 工业清洗领域</w:t>
      </w:r>
      <w:r>
        <w:rPr>
          <w:rFonts w:hint="eastAsia"/>
        </w:rPr>
        <w:br/>
      </w:r>
      <w:r>
        <w:rPr>
          <w:rFonts w:hint="eastAsia"/>
        </w:rPr>
        <w:t>　　　　五 中低压锅炉给水领域</w:t>
      </w:r>
      <w:r>
        <w:rPr>
          <w:rFonts w:hint="eastAsia"/>
        </w:rPr>
        <w:br/>
      </w:r>
      <w:r>
        <w:rPr>
          <w:rFonts w:hint="eastAsia"/>
        </w:rPr>
        <w:t>　　　　六 深井提水领域</w:t>
      </w:r>
      <w:r>
        <w:rPr>
          <w:rFonts w:hint="eastAsia"/>
        </w:rPr>
        <w:br/>
      </w:r>
      <w:r>
        <w:rPr>
          <w:rFonts w:hint="eastAsia"/>
        </w:rPr>
        <w:t>　　　　七 制药行业及食品领域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 泵行业竞争格局和市场化程度</w:t>
      </w:r>
      <w:r>
        <w:rPr>
          <w:rFonts w:hint="eastAsia"/>
        </w:rPr>
        <w:br/>
      </w:r>
      <w:r>
        <w:rPr>
          <w:rFonts w:hint="eastAsia"/>
        </w:rPr>
        <w:t>　　　　二 不锈钢冲压焊接离心泵领域竞争格局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领先企业竞争力分析</w:t>
      </w:r>
      <w:r>
        <w:rPr>
          <w:rFonts w:hint="eastAsia"/>
        </w:rPr>
        <w:br/>
      </w:r>
      <w:r>
        <w:rPr>
          <w:rFonts w:hint="eastAsia"/>
        </w:rPr>
        <w:t>　　第一节 丹麦格兰富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德国威乐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日本荏原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美国ITT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第五节 杭州南方特种泵业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中智~林~　投资风险因素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61cdf23f419b" w:history="1">
        <w:r>
          <w:rPr>
            <w:rStyle w:val="Hyperlink"/>
          </w:rPr>
          <w:t>2011-2016年中国不锈钢冲压焊接离心泵市场全景调研总报告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0661cdf23f419b" w:history="1">
        <w:r>
          <w:rPr>
            <w:rStyle w:val="Hyperlink"/>
          </w:rPr>
          <w:t>https://www.20087.com/2011-12/R_buxiugangchongyahanjielixinbengshich.html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70fd230234ad2" w:history="1">
      <w:r>
        <w:rPr>
          <w:rStyle w:val="Hyperlink"/>
        </w:rPr>
        <w:t>2011-2016年中国不锈钢冲压焊接离心泵市场全景调研总报告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chongyahanjielixinbengshich.html" TargetMode="External" Id="Rfe0661cdf23f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chongyahanjielixinbengshich.html" TargetMode="External" Id="R58e70fd2302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2011-12-12T02:50:00Z</dcterms:created>
  <dcterms:modified xsi:type="dcterms:W3CDTF">2011-12-12T03:50:00Z</dcterms:modified>
  <dc:subject>2011-2016年中国不锈钢冲压焊接离心泵市场全景调研总报告</dc:subject>
  <dc:title>2011-2016年中国不锈钢冲压焊接离心泵市场全景调研总报告</dc:title>
  <cp:keywords>2011-2016年中国不锈钢冲压焊接离心泵市场全景调研总报告</cp:keywords>
  <dc:description>2011-2016年中国不锈钢冲压焊接离心泵市场全景调研总报告</dc:description>
</cp:coreProperties>
</file>