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4fc8b51ab445d" w:history="1">
              <w:r>
                <w:rPr>
                  <w:rStyle w:val="Hyperlink"/>
                </w:rPr>
                <w:t>2012年中国体外诊断行业研究分析报告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4fc8b51ab445d" w:history="1">
              <w:r>
                <w:rPr>
                  <w:rStyle w:val="Hyperlink"/>
                </w:rPr>
                <w:t>2012年中国体外诊断行业研究分析报告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4fc8b51ab445d" w:history="1">
                <w:r>
                  <w:rPr>
                    <w:rStyle w:val="Hyperlink"/>
                  </w:rPr>
                  <w:t>https://www.20087.com/2011-12/R_tiwaizhenduanhangyeyanjiufenxi.html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三、诊断试剂评价指标</w:t>
      </w:r>
      <w:r>
        <w:rPr>
          <w:rFonts w:hint="eastAsia"/>
        </w:rPr>
        <w:br/>
      </w:r>
      <w:r>
        <w:rPr>
          <w:rFonts w:hint="eastAsia"/>
        </w:rPr>
        <w:t>　　第二节 体外诊断相关概述</w:t>
      </w:r>
      <w:r>
        <w:rPr>
          <w:rFonts w:hint="eastAsia"/>
        </w:rPr>
        <w:br/>
      </w:r>
      <w:r>
        <w:rPr>
          <w:rFonts w:hint="eastAsia"/>
        </w:rPr>
        <w:t>　　　　一、体外诊断的概述</w:t>
      </w:r>
      <w:r>
        <w:rPr>
          <w:rFonts w:hint="eastAsia"/>
        </w:rPr>
        <w:br/>
      </w:r>
      <w:r>
        <w:rPr>
          <w:rFonts w:hint="eastAsia"/>
        </w:rPr>
        <w:t>　　　　二、体外诊断试剂的定义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第三节 诊断试剂主要产品介绍</w:t>
      </w:r>
      <w:r>
        <w:rPr>
          <w:rFonts w:hint="eastAsia"/>
        </w:rPr>
        <w:br/>
      </w:r>
      <w:r>
        <w:rPr>
          <w:rFonts w:hint="eastAsia"/>
        </w:rPr>
        <w:t>　　　　一、临床化学诊断试剂</w:t>
      </w:r>
      <w:r>
        <w:rPr>
          <w:rFonts w:hint="eastAsia"/>
        </w:rPr>
        <w:br/>
      </w:r>
      <w:r>
        <w:rPr>
          <w:rFonts w:hint="eastAsia"/>
        </w:rPr>
        <w:t>　　　　二、免疫诊断试剂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四、PCR产品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2010年全球体外诊断市场发展格局</w:t>
      </w:r>
      <w:r>
        <w:rPr>
          <w:rFonts w:hint="eastAsia"/>
        </w:rPr>
        <w:br/>
      </w:r>
      <w:r>
        <w:rPr>
          <w:rFonts w:hint="eastAsia"/>
        </w:rPr>
        <w:t>　　　　一、全球体外诊断行业发展现状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二、全球体外诊断试剂生产企业</w:t>
      </w:r>
      <w:r>
        <w:rPr>
          <w:rFonts w:hint="eastAsia"/>
        </w:rPr>
        <w:br/>
      </w:r>
      <w:r>
        <w:rPr>
          <w:rFonts w:hint="eastAsia"/>
        </w:rPr>
        <w:t>　　　　三、中巴印体外诊断市场增长迅速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2010年全球主要国家行业发展概况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2011-2015年全球体外诊断行业发展趋势分析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二、2010年中国居民消费价格走势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三、2010年城乡居民收入与消费分析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四、2010年中国社会消费品零售总额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五、2010年全社会固定资产投资分析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六、2010年进出口总额及增长率分析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二、2010年生物医药行业相关政策分析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三、体外诊断试剂经营许可的政策监管</w:t>
      </w:r>
      <w:r>
        <w:rPr>
          <w:rFonts w:hint="eastAsia"/>
        </w:rPr>
        <w:br/>
      </w:r>
      <w:r>
        <w:rPr>
          <w:rFonts w:hint="eastAsia"/>
        </w:rPr>
        <w:t>　　　　四、《体外诊断试剂注册管理办法》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五、《体外诊断试剂经营企业（批发）验收标准》</w:t>
      </w:r>
      <w:r>
        <w:rPr>
          <w:rFonts w:hint="eastAsia"/>
        </w:rPr>
        <w:br/>
      </w:r>
      <w:r>
        <w:rPr>
          <w:rFonts w:hint="eastAsia"/>
        </w:rPr>
        <w:t>　　第三节 2010年中国体外诊断社会环境分析</w:t>
      </w:r>
      <w:r>
        <w:rPr>
          <w:rFonts w:hint="eastAsia"/>
        </w:rPr>
        <w:br/>
      </w:r>
      <w:r>
        <w:rPr>
          <w:rFonts w:hint="eastAsia"/>
        </w:rPr>
        <w:t>　　　　一、2010年中国医疗卫生服务发展概述</w:t>
      </w:r>
      <w:r>
        <w:rPr>
          <w:rFonts w:hint="eastAsia"/>
        </w:rPr>
        <w:br/>
      </w:r>
      <w:r>
        <w:rPr>
          <w:rFonts w:hint="eastAsia"/>
        </w:rPr>
        <w:t>　　　　二、人口学特征与健康体检消费需求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三、疾病谱变化与健康体检消费需求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四、中国健康体检形式与消费需求分析</w:t>
      </w:r>
      <w:r>
        <w:rPr>
          <w:rFonts w:hint="eastAsia"/>
        </w:rPr>
        <w:br/>
      </w:r>
      <w:r>
        <w:rPr>
          <w:rFonts w:hint="eastAsia"/>
        </w:rPr>
        <w:t>　　　　五、中国健康体检产业发展前景及趋势</w:t>
      </w:r>
      <w:r>
        <w:rPr>
          <w:rFonts w:hint="eastAsia"/>
        </w:rPr>
        <w:br/>
      </w:r>
      <w:r>
        <w:rPr>
          <w:rFonts w:hint="eastAsia"/>
        </w:rPr>
        <w:t>　　第四节 2010年中国诊断试剂行业环境分析</w:t>
      </w:r>
      <w:r>
        <w:rPr>
          <w:rFonts w:hint="eastAsia"/>
        </w:rPr>
        <w:br/>
      </w:r>
      <w:r>
        <w:rPr>
          <w:rFonts w:hint="eastAsia"/>
        </w:rPr>
        <w:t>　　　　一、2010年中国诊断试剂市场规模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二、中国诊断试剂产品结构分析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三、中国诊断试剂行业技术特点</w:t>
      </w:r>
      <w:r>
        <w:rPr>
          <w:rFonts w:hint="eastAsia"/>
        </w:rPr>
        <w:br/>
      </w:r>
      <w:r>
        <w:rPr>
          <w:rFonts w:hint="eastAsia"/>
        </w:rPr>
        <w:t>　　　　四、中国诊断试剂行业投资特点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2010年中国体外诊断试剂管理模式与现状</w:t>
      </w:r>
      <w:r>
        <w:rPr>
          <w:rFonts w:hint="eastAsia"/>
        </w:rPr>
        <w:br/>
      </w:r>
      <w:r>
        <w:rPr>
          <w:rFonts w:hint="eastAsia"/>
        </w:rPr>
        <w:t>　　　　一、体外诊断试剂监管的发展历程</w:t>
      </w:r>
      <w:r>
        <w:rPr>
          <w:rFonts w:hint="eastAsia"/>
        </w:rPr>
        <w:br/>
      </w:r>
      <w:r>
        <w:rPr>
          <w:rFonts w:hint="eastAsia"/>
        </w:rPr>
        <w:t>　　　　二、中国体外诊断试剂的流通状况</w:t>
      </w:r>
      <w:r>
        <w:rPr>
          <w:rFonts w:hint="eastAsia"/>
        </w:rPr>
        <w:br/>
      </w:r>
      <w:r>
        <w:rPr>
          <w:rFonts w:hint="eastAsia"/>
        </w:rPr>
        <w:t>　　　　三、体外诊断试剂的研发及生产特点</w:t>
      </w:r>
      <w:r>
        <w:rPr>
          <w:rFonts w:hint="eastAsia"/>
        </w:rPr>
        <w:br/>
      </w:r>
      <w:r>
        <w:rPr>
          <w:rFonts w:hint="eastAsia"/>
        </w:rPr>
        <w:t>　　　　四、体外诊断试剂企业经营基本状况</w:t>
      </w:r>
      <w:r>
        <w:rPr>
          <w:rFonts w:hint="eastAsia"/>
        </w:rPr>
        <w:br/>
      </w:r>
      <w:r>
        <w:rPr>
          <w:rFonts w:hint="eastAsia"/>
        </w:rPr>
        <w:t>　　　　五、体外诊断试剂医疗机构使用状况</w:t>
      </w:r>
      <w:r>
        <w:rPr>
          <w:rFonts w:hint="eastAsia"/>
        </w:rPr>
        <w:br/>
      </w:r>
      <w:r>
        <w:rPr>
          <w:rFonts w:hint="eastAsia"/>
        </w:rPr>
        <w:t>　　第二节 2010年中国体外诊断市场分析</w:t>
      </w:r>
      <w:r>
        <w:rPr>
          <w:rFonts w:hint="eastAsia"/>
        </w:rPr>
        <w:br/>
      </w:r>
      <w:r>
        <w:rPr>
          <w:rFonts w:hint="eastAsia"/>
        </w:rPr>
        <w:t>　　　　一、2010年中国体外诊断市场规模</w:t>
      </w:r>
      <w:r>
        <w:rPr>
          <w:rFonts w:hint="eastAsia"/>
        </w:rPr>
        <w:br/>
      </w:r>
      <w:r>
        <w:rPr>
          <w:rFonts w:hint="eastAsia"/>
        </w:rPr>
        <w:t>　　　　二、中国体外诊断试剂市场结构分析</w:t>
      </w:r>
      <w:r>
        <w:rPr>
          <w:rFonts w:hint="eastAsia"/>
        </w:rPr>
        <w:br/>
      </w:r>
      <w:r>
        <w:rPr>
          <w:rFonts w:hint="eastAsia"/>
        </w:rPr>
        <w:t>　　　　三、家用诊断试剂产品市场需求增长</w:t>
      </w:r>
      <w:r>
        <w:rPr>
          <w:rFonts w:hint="eastAsia"/>
        </w:rPr>
        <w:br/>
      </w:r>
      <w:r>
        <w:rPr>
          <w:rFonts w:hint="eastAsia"/>
        </w:rPr>
        <w:t>　　第三节 2010年中国体外诊断行业运行动态分析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第四节 2010年体外诊断试剂管理面临的问题与对策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一、中国体外诊断试剂管理的积弊</w:t>
      </w:r>
      <w:r>
        <w:rPr>
          <w:rFonts w:hint="eastAsia"/>
        </w:rPr>
        <w:br/>
      </w:r>
      <w:r>
        <w:rPr>
          <w:rFonts w:hint="eastAsia"/>
        </w:rPr>
        <w:t>　　　　二、规范体外诊断试剂管理的对策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2010年中国体外诊断细分行业现状解析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体外诊断微生物产品</w:t>
      </w:r>
      <w:r>
        <w:rPr>
          <w:rFonts w:hint="eastAsia"/>
        </w:rPr>
        <w:br/>
      </w:r>
      <w:r>
        <w:rPr>
          <w:rFonts w:hint="eastAsia"/>
        </w:rPr>
        <w:t>　　第五节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2010年中国体外诊断产业面临的问题和挑战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2010年中国体外诊断产业应对措施分析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2010年中国体外诊断市场竞争格局分析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一、体外诊断试剂竞争日益激烈</w:t>
      </w:r>
      <w:r>
        <w:rPr>
          <w:rFonts w:hint="eastAsia"/>
        </w:rPr>
        <w:br/>
      </w:r>
      <w:r>
        <w:rPr>
          <w:rFonts w:hint="eastAsia"/>
        </w:rPr>
        <w:t>　　　　二、体外诊断试剂企业竞争分析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三、体外诊断试剂市场集中度分析</w:t>
      </w:r>
      <w:r>
        <w:rPr>
          <w:rFonts w:hint="eastAsia"/>
        </w:rPr>
        <w:br/>
      </w:r>
      <w:r>
        <w:rPr>
          <w:rFonts w:hint="eastAsia"/>
        </w:rPr>
        <w:t>　　第二节 2010年重点城市体外诊断行业区域战略分析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三、广州体外诊断</w:t>
      </w:r>
      <w:r>
        <w:rPr>
          <w:rFonts w:hint="eastAsia"/>
        </w:rPr>
        <w:br/>
      </w:r>
      <w:r>
        <w:rPr>
          <w:rFonts w:hint="eastAsia"/>
        </w:rPr>
        <w:t>　　　　四、武汉体外诊断</w:t>
      </w:r>
      <w:r>
        <w:rPr>
          <w:rFonts w:hint="eastAsia"/>
        </w:rPr>
        <w:br/>
      </w:r>
      <w:r>
        <w:rPr>
          <w:rFonts w:hint="eastAsia"/>
        </w:rPr>
        <w:t>　　　　五、苏州体外诊断</w:t>
      </w:r>
      <w:r>
        <w:rPr>
          <w:rFonts w:hint="eastAsia"/>
        </w:rPr>
        <w:br/>
      </w:r>
      <w:r>
        <w:rPr>
          <w:rFonts w:hint="eastAsia"/>
        </w:rPr>
        <w:t>　　第三节 2010年中国体外诊断试剂竞争策略分析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六、2010年企业运营能力分析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七、2010年企业成长能力分析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九、企业发展SWOT分析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三、2010年企业主要经济指标</w:t>
      </w:r>
      <w:r>
        <w:rPr>
          <w:rFonts w:hint="eastAsia"/>
        </w:rPr>
        <w:br/>
      </w:r>
      <w:r>
        <w:rPr>
          <w:rFonts w:hint="eastAsia"/>
        </w:rPr>
        <w:t>　　　　四、2010年企业偿债能力分析</w:t>
      </w:r>
      <w:r>
        <w:rPr>
          <w:rFonts w:hint="eastAsia"/>
        </w:rPr>
        <w:br/>
      </w:r>
      <w:r>
        <w:rPr>
          <w:rFonts w:hint="eastAsia"/>
        </w:rPr>
        <w:t>　　　　五、2010年企业盈利能力分析</w:t>
      </w:r>
      <w:r>
        <w:rPr>
          <w:rFonts w:hint="eastAsia"/>
        </w:rPr>
        <w:br/>
      </w:r>
      <w:r>
        <w:rPr>
          <w:rFonts w:hint="eastAsia"/>
        </w:rPr>
        <w:t>　　　　六、2010年企业运营能力分析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四、2010年企业经济指标分析</w:t>
      </w:r>
      <w:r>
        <w:rPr>
          <w:rFonts w:hint="eastAsia"/>
        </w:rPr>
        <w:br/>
      </w:r>
      <w:r>
        <w:rPr>
          <w:rFonts w:hint="eastAsia"/>
        </w:rPr>
        <w:t>　　　　五、2010年企业盈利能力分析</w:t>
      </w:r>
      <w:r>
        <w:rPr>
          <w:rFonts w:hint="eastAsia"/>
        </w:rPr>
        <w:br/>
      </w:r>
      <w:r>
        <w:rPr>
          <w:rFonts w:hint="eastAsia"/>
        </w:rPr>
        <w:t>　　　　六、2010年企业偿债能力分析</w:t>
      </w:r>
      <w:r>
        <w:rPr>
          <w:rFonts w:hint="eastAsia"/>
        </w:rPr>
        <w:br/>
      </w:r>
      <w:r>
        <w:rPr>
          <w:rFonts w:hint="eastAsia"/>
        </w:rPr>
        <w:t>　　　　七、2010年企业运营能力分析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八、2010年企业成长能力分析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第七节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第八节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第九节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第十一节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第十二节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第十三节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第十四节 德赛诊断系统（上海）有限公司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t>　　第十五节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三、2010年企业偿债能力分析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四、2010年企业盈利能力分析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五、2010年企业运营能力分析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六、2010年企业成本费用分析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一、独立实验室将成诊断试剂主要市场</w:t>
      </w:r>
      <w:r>
        <w:rPr>
          <w:rFonts w:hint="eastAsia"/>
        </w:rPr>
        <w:br/>
      </w:r>
      <w:r>
        <w:rPr>
          <w:rFonts w:hint="eastAsia"/>
        </w:rPr>
        <w:t>　　　　二、新医改诊断试剂市场扩容良机显现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三、2011-2015年诊断试剂市场规模预测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2011-2015年中国体外诊断产业发展趋势分析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一、体外诊断行业发展潜力巨大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第三节 2011-2015年中国体外诊断市场预测分析</w:t>
      </w:r>
      <w:r>
        <w:rPr>
          <w:rFonts w:hint="eastAsia"/>
        </w:rPr>
        <w:br/>
      </w:r>
      <w:r>
        <w:rPr>
          <w:rFonts w:hint="eastAsia"/>
        </w:rPr>
        <w:t>　　　　一、体外诊断市场规模预测分析</w:t>
      </w:r>
      <w:r>
        <w:rPr>
          <w:rFonts w:hint="eastAsia"/>
        </w:rPr>
        <w:br/>
      </w:r>
      <w:r>
        <w:rPr>
          <w:rFonts w:hint="eastAsia"/>
        </w:rPr>
        <w:t>　　　　二、生化试剂市场规模预测分析</w:t>
      </w:r>
      <w:r>
        <w:rPr>
          <w:rFonts w:hint="eastAsia"/>
        </w:rPr>
        <w:br/>
      </w:r>
      <w:r>
        <w:rPr>
          <w:rFonts w:hint="eastAsia"/>
        </w:rPr>
        <w:t>　　　　三、免疫诊断试剂市场规模预测</w:t>
      </w:r>
      <w:r>
        <w:rPr>
          <w:rFonts w:hint="eastAsia"/>
        </w:rPr>
        <w:br/>
      </w:r>
      <w:r>
        <w:rPr>
          <w:rFonts w:hint="eastAsia"/>
        </w:rPr>
        <w:t>　　　　四、血筛检测试剂市场容量预测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2011-2015年中国体外诊断产业面临着的发展机遇</w:t>
      </w:r>
      <w:r>
        <w:rPr>
          <w:rFonts w:hint="eastAsia"/>
        </w:rPr>
        <w:br/>
      </w:r>
      <w:r>
        <w:rPr>
          <w:rFonts w:hint="eastAsia"/>
        </w:rPr>
        <w:t>　　　　一、生物医药产业已经进入发展快车道</w:t>
      </w:r>
      <w:r>
        <w:rPr>
          <w:rFonts w:hint="eastAsia"/>
        </w:rPr>
        <w:br/>
      </w:r>
      <w:r>
        <w:rPr>
          <w:rFonts w:hint="eastAsia"/>
        </w:rPr>
        <w:t>　　　　二、国外市场需求多样化和市场不断扩大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三、新医改将带动体外诊断试剂加速成长</w:t>
      </w:r>
      <w:r>
        <w:rPr>
          <w:rFonts w:hint="eastAsia"/>
        </w:rPr>
        <w:br/>
      </w:r>
      <w:r>
        <w:rPr>
          <w:rFonts w:hint="eastAsia"/>
        </w:rPr>
        <w:t>　　　　四、传染病的爆发给诊断试剂带来发展契机</w:t>
      </w:r>
      <w:r>
        <w:rPr>
          <w:rFonts w:hint="eastAsia"/>
        </w:rPr>
        <w:br/>
      </w:r>
      <w:r>
        <w:rPr>
          <w:rFonts w:hint="eastAsia"/>
        </w:rPr>
        <w:t>　　第二节 2011-2015年中国体外诊断行业投资风险分析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中.智.林.：2011-2015年中国体外诊断行业投资建议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2009-2011年9月日本体外诊断市场规模分析</w:t>
      </w:r>
      <w:r>
        <w:rPr>
          <w:rFonts w:hint="eastAsia"/>
        </w:rPr>
        <w:br/>
      </w:r>
      <w:r>
        <w:rPr>
          <w:rFonts w:hint="eastAsia"/>
        </w:rPr>
        <w:t>　　图表 2 2009-2011年9月韩国体外诊断市场规模分析</w:t>
      </w:r>
      <w:r>
        <w:rPr>
          <w:rFonts w:hint="eastAsia"/>
        </w:rPr>
        <w:br/>
      </w:r>
      <w:r>
        <w:rPr>
          <w:rFonts w:hint="eastAsia"/>
        </w:rPr>
        <w:t>　　图表 3 2011-2015年全球体外诊断行业市场规模预测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4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7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8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14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19 2011年1-9月我国体外诊断试剂企业经营情况分析</w:t>
      </w:r>
      <w:r>
        <w:rPr>
          <w:rFonts w:hint="eastAsia"/>
        </w:rPr>
        <w:br/>
      </w:r>
      <w:r>
        <w:rPr>
          <w:rFonts w:hint="eastAsia"/>
        </w:rPr>
        <w:t>　　图表 20 2009-2011年9月我国体外诊断市场规模分析</w:t>
      </w:r>
      <w:r>
        <w:rPr>
          <w:rFonts w:hint="eastAsia"/>
        </w:rPr>
        <w:br/>
      </w:r>
      <w:r>
        <w:rPr>
          <w:rFonts w:hint="eastAsia"/>
        </w:rPr>
        <w:t>　　图表 21 2009-2011年9月我国体外诊断生化市场规模分析</w:t>
      </w:r>
      <w:r>
        <w:rPr>
          <w:rFonts w:hint="eastAsia"/>
        </w:rPr>
        <w:br/>
      </w:r>
      <w:r>
        <w:rPr>
          <w:rFonts w:hint="eastAsia"/>
        </w:rPr>
        <w:t>　　图表 22 2009-2011年9月我国体外诊断微免疫市场规模分析</w:t>
      </w:r>
      <w:r>
        <w:rPr>
          <w:rFonts w:hint="eastAsia"/>
        </w:rPr>
        <w:br/>
      </w:r>
      <w:r>
        <w:rPr>
          <w:rFonts w:hint="eastAsia"/>
        </w:rPr>
        <w:t>　　图表 23 2009-2011年9月我国体外诊断血液市场规模分析</w:t>
      </w:r>
      <w:r>
        <w:rPr>
          <w:rFonts w:hint="eastAsia"/>
        </w:rPr>
        <w:br/>
      </w:r>
      <w:r>
        <w:rPr>
          <w:rFonts w:hint="eastAsia"/>
        </w:rPr>
        <w:t>　　图表 24 2009-2011年9月我国体外诊断微生物市场规模分析</w:t>
      </w:r>
      <w:r>
        <w:rPr>
          <w:rFonts w:hint="eastAsia"/>
        </w:rPr>
        <w:br/>
      </w:r>
      <w:r>
        <w:rPr>
          <w:rFonts w:hint="eastAsia"/>
        </w:rPr>
        <w:t>　　图表 26 体外诊断试剂企业竞争分析</w:t>
      </w:r>
      <w:r>
        <w:rPr>
          <w:rFonts w:hint="eastAsia"/>
        </w:rPr>
        <w:br/>
      </w:r>
      <w:r>
        <w:rPr>
          <w:rFonts w:hint="eastAsia"/>
        </w:rPr>
        <w:t>　　图表 27 我国体外诊断行业市场集中度</w:t>
      </w:r>
      <w:r>
        <w:rPr>
          <w:rFonts w:hint="eastAsia"/>
        </w:rPr>
        <w:br/>
      </w:r>
      <w:r>
        <w:rPr>
          <w:rFonts w:hint="eastAsia"/>
        </w:rPr>
        <w:t>　　图表 29 2009-2011年9月上海体外诊断市场规模分析</w:t>
      </w:r>
      <w:r>
        <w:rPr>
          <w:rFonts w:hint="eastAsia"/>
        </w:rPr>
        <w:br/>
      </w:r>
      <w:r>
        <w:rPr>
          <w:rFonts w:hint="eastAsia"/>
        </w:rPr>
        <w:t>　　图表 30 2009-2011年9月广州体外诊断市场规模分析</w:t>
      </w:r>
      <w:r>
        <w:rPr>
          <w:rFonts w:hint="eastAsia"/>
        </w:rPr>
        <w:br/>
      </w:r>
      <w:r>
        <w:rPr>
          <w:rFonts w:hint="eastAsia"/>
        </w:rPr>
        <w:t>　　图表 31 2009-2011年9月武汉体外诊断市场规模分析</w:t>
      </w:r>
      <w:r>
        <w:rPr>
          <w:rFonts w:hint="eastAsia"/>
        </w:rPr>
        <w:br/>
      </w:r>
      <w:r>
        <w:rPr>
          <w:rFonts w:hint="eastAsia"/>
        </w:rPr>
        <w:t>　　图表 32 2009-2011年9月苏州体外诊断市场规模分析</w:t>
      </w:r>
      <w:r>
        <w:rPr>
          <w:rFonts w:hint="eastAsia"/>
        </w:rPr>
        <w:br/>
      </w:r>
      <w:r>
        <w:rPr>
          <w:rFonts w:hint="eastAsia"/>
        </w:rPr>
        <w:t>　　图表 33 2010-2011年9月科华生物资产负债表：</w:t>
      </w:r>
      <w:r>
        <w:rPr>
          <w:rFonts w:hint="eastAsia"/>
        </w:rPr>
        <w:br/>
      </w:r>
      <w:r>
        <w:rPr>
          <w:rFonts w:hint="eastAsia"/>
        </w:rPr>
        <w:t>　　图表 34 2010-2011年9月科华生物利润表：</w:t>
      </w:r>
      <w:r>
        <w:rPr>
          <w:rFonts w:hint="eastAsia"/>
        </w:rPr>
        <w:br/>
      </w:r>
      <w:r>
        <w:rPr>
          <w:rFonts w:hint="eastAsia"/>
        </w:rPr>
        <w:t>　　图表 37 2010-2011年9月科华生物偿债能力分析表：</w:t>
      </w:r>
      <w:r>
        <w:rPr>
          <w:rFonts w:hint="eastAsia"/>
        </w:rPr>
        <w:br/>
      </w:r>
      <w:r>
        <w:rPr>
          <w:rFonts w:hint="eastAsia"/>
        </w:rPr>
        <w:t>　　图表 39 2010-2011年9月科华生物成长能力分析表：</w:t>
      </w:r>
      <w:r>
        <w:rPr>
          <w:rFonts w:hint="eastAsia"/>
        </w:rPr>
        <w:br/>
      </w:r>
      <w:r>
        <w:rPr>
          <w:rFonts w:hint="eastAsia"/>
        </w:rPr>
        <w:t>　　图表 40 2010-2011年6月中生北控生物科技股份有限公司资产负债表：</w:t>
      </w:r>
      <w:r>
        <w:rPr>
          <w:rFonts w:hint="eastAsia"/>
        </w:rPr>
        <w:br/>
      </w:r>
      <w:r>
        <w:rPr>
          <w:rFonts w:hint="eastAsia"/>
        </w:rPr>
        <w:t>　　图表 41 2010-2011年6月中生北控生物科技股份公司利润表</w:t>
      </w:r>
      <w:r>
        <w:rPr>
          <w:rFonts w:hint="eastAsia"/>
        </w:rPr>
        <w:br/>
      </w:r>
      <w:r>
        <w:rPr>
          <w:rFonts w:hint="eastAsia"/>
        </w:rPr>
        <w:t>　　图表 42 2010-2011年6月中生北控生物科技股份公司财务指标：</w:t>
      </w:r>
      <w:r>
        <w:rPr>
          <w:rFonts w:hint="eastAsia"/>
        </w:rPr>
        <w:br/>
      </w:r>
      <w:r>
        <w:rPr>
          <w:rFonts w:hint="eastAsia"/>
        </w:rPr>
        <w:t>　　图表 43 2010-2011年6月中生北控生物科技股份有限公司偿债能力：</w:t>
      </w:r>
      <w:r>
        <w:rPr>
          <w:rFonts w:hint="eastAsia"/>
        </w:rPr>
        <w:br/>
      </w:r>
      <w:r>
        <w:rPr>
          <w:rFonts w:hint="eastAsia"/>
        </w:rPr>
        <w:t>　　图表 44 2010-2011年6月中生北控生物科技股份公司盈利能力</w:t>
      </w:r>
      <w:r>
        <w:rPr>
          <w:rFonts w:hint="eastAsia"/>
        </w:rPr>
        <w:br/>
      </w:r>
      <w:r>
        <w:rPr>
          <w:rFonts w:hint="eastAsia"/>
        </w:rPr>
        <w:t>　　图表 47 2010-2011年9月达安基因利润表：</w:t>
      </w:r>
      <w:r>
        <w:rPr>
          <w:rFonts w:hint="eastAsia"/>
        </w:rPr>
        <w:br/>
      </w:r>
      <w:r>
        <w:rPr>
          <w:rFonts w:hint="eastAsia"/>
        </w:rPr>
        <w:t>　　图表 49 2010-2011年9月达安基因盈利能力分析表：</w:t>
      </w:r>
      <w:r>
        <w:rPr>
          <w:rFonts w:hint="eastAsia"/>
        </w:rPr>
        <w:br/>
      </w:r>
      <w:r>
        <w:rPr>
          <w:rFonts w:hint="eastAsia"/>
        </w:rPr>
        <w:t>　　图表 53 近4年艾康生物技术（杭州）有限公司流动资产周转次数变化情况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近3年艾康生物技术（杭州）有限公司流动资产周转次数变化情况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近4年艾康生物技术（杭州）有限公司资产负债率变化情况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近3年艾康生物技术（杭州）有限公司资产负债率变化情况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近4年艾康生物技术（杭州）有限公司产权比率变化情况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近3年艾康生物技术（杭州）有限公司产权比率变化情况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近4年艾康生物技术（杭州）有限公司销售毛利率变化情况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近3年艾康生物技术（杭州）有限公司销售毛利率变化情况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近4年艾康生物技术（杭州）有限公司固定资产周转次数情况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近3年艾康生物技术（杭州）有限公司固定资产周转次数情况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近4年艾康生物技术（杭州）有限公司总资产周转次数变化情况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近3年艾康生物技术（杭州）有限公司总资产周转次数变化情况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近4年迈克科技有限责任公司流动资产周转次数变化情况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近3年迈克科技有限责任公司流动资产周转次数变化情况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近4年迈克科技有限责任公司资产负债率变化情况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近3年迈克科技有限责任公司资产负债率变化情况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近4年迈克科技有限责任公司产权比率变化情况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近3年迈克科技有限责任公司产权比率变化情况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近4年迈克科技有限责任公司销售毛利率变化情况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近3年迈克科技有限责任公司销售毛利率变化情况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近4年迈克科技有限责任公司固定资产周转次数情况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近3年迈克科技有限责任公司固定资产周转次数情况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近4年迈克科技有限责任公司总资产周转次数变化情况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近3年迈克科技有限责任公司总资产周转次数变化情况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近4年中山生物工程有限公司流动资产周转次数变化情况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近3年中山生物工程有限公司流动资产周转次数变化情况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近4年中山生物工程有限公司资产负债率变化情况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近3年中山生物工程有限公司资产负债率变化情况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近4年中山生物工程有限公司产权比率变化情况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近3年中山生物工程有限公司产权比率变化情况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近4年中山生物工程有限公司销售毛利率变化情况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近3年中山生物工程有限公司销售毛利率变化情况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近4年中山生物工程有限公司固定资产周转次数情况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近3年中山生物工程有限公司固定资产周转次数情况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近4年中山生物工程有限公司总资产周转次数变化情况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近3年中山生物工程有限公司总资产周转次数变化情况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近4年北京科美生物技术有限公司流动资产周转次数变化情况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近3年北京科美生物技术有限公司流动资产周转次数变化情况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近4年北京科美生物技术有限公司资产负债率变化情况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近3年北京科美生物技术有限公司资产负债率变化情况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近4年北京科美生物技术有限公司产权比率变化情况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近3年北京科美生物技术有限公司产权比率变化情况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近4年北京科美生物技术有限公司销售毛利率变化情况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近3年北京科美生物技术有限公司销售毛利率变化情况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近4年北京科美生物技术有限公司固定资产周转次数情况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近3年北京科美生物技术有限公司固定资产周转次数情况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近4年北京科美生物技术有限公司总资产周转次数变化情况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近3年北京科美生物技术有限公司总资产周转次数变化情况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近4年北京倍肯恒业科技发展有限责任公司流动资产周转次数变化情况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近3年北京倍肯恒业科技发展有限责任公司流动资产周转次数变化情况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近4年北京倍肯恒业科技发展有限责任公司资产负债率变化情况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近3年北京倍肯恒业科技发展有限责任公司资产负债率变化情况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近4年北京倍肯恒业科技发展有限责任公司产权比率变化情况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近3年北京倍肯恒业科技发展有限责任公司产权比率变化情况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近4年北京倍肯恒业科技发展有限责任公司销售毛利率变化情况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近3年北京倍肯恒业科技发展有限责任公司销售毛利率变化情况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近4年北京倍肯恒业科技发展有限责任公司固定资产周转次数情况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近3年北京倍肯恒业科技发展有限责任公司固定资产周转次数情况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近4年北京倍肯恒业科技发展有限责任公司总资产周转次数变化情况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近3年北京倍肯恒业科技发展有限责任公司总资产周转次数变化情况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近4年北京金豪制药股份有限公司流动资产周转次数变化情况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近3年北京金豪制药股份有限公司流动资产周转次数变化情况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近4年北京金豪制药股份有限公司资产负债率变化情况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近3年北京金豪制药股份有限公司资产负债率变化情况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近4年北京金豪制药股份有限公司产权比率变化情况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近3年北京金豪制药股份有限公司产权比率变化情况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近4年北京金豪制药股份有限公司销售毛利率变化情况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近3年北京金豪制药股份有限公司销售毛利率变化情况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近4年北京金豪制药股份有限公司固定资产周转次数情况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近3年北京金豪制药股份有限公司固定资产周转次数变化情况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近4年北京金豪制药股份有限公司总资产周转次数变化情况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近3年北京金豪制药股份有限公司总资产周转次数变化情况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近4年上海英伯肯医学生物技术有限公司流动资产周转次数变化情况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近3年上海英伯肯医学生物技术有限公司流动资产周转次数变化情况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近4年上海英伯肯医学生物技术有限公司资产负债率变化情况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近3年上海英伯肯医学生物技术有限公司资产负债率变化情况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近4年上海英伯肯医学生物技术有限公司产权比率变化情况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近3年上海英伯肯医学生物技术有限公司产权比率变化情况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近4年上海英伯肯医学生物技术有限公司销售毛利率变化情况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近3年上海英伯肯医学生物技术有限公司销售毛利率变化情况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近4年上海英伯肯医学生物技术有限公司固定资产周转次数情况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近3年上海英伯肯医学生物技术有限公司固定资产周转次数变化情况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近4年上海英伯肯医学生物技术有限公司总资产周转次数变化情况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近3年上海英伯肯医学生物技术有限公司总资产周转次数变化情况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近4年烟台澳斯邦生物工程有限公司流动资产周转次数变化情况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近3年烟台澳斯邦生物工程有限公司流动资产周转次数变化情况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近4年烟台澳斯邦生物工程有限公司资产负债率变化情况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近3年烟台澳斯邦生物工程有限公司资产负债率变化情况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近4年烟台澳斯邦生物工程有限公司产权比率变化情况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近3年烟台澳斯邦生物工程有限公司产权比率变化情况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近4年烟台澳斯邦生物工程有限公司销售毛利率变化情况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近3年烟台澳斯邦生物工程有限公司销售毛利率变化情况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近4年烟台澳斯邦生物工程有限公司固定资产周转次数情况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近3年烟台澳斯邦生物工程有限公司固定资产周转次数变化情况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近4年烟台澳斯邦生物工程有限公司总资产周转次数变化情况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近3年烟台澳斯邦生物工程有限公司总资产周转次数变化情况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近4年北京万泰生物药业股份有限公司流动资产周转次数变化情况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近3年北京万泰生物药业股份有限公司流动资产周转次数变化情况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近4年北京万泰生物药业股份有限公司资产负债率变化情况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近3年北京万泰生物药业股份有限公司资产负债率变化情况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近4年北京万泰生物药业股份有限公司产权比率变化情况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近3年北京万泰生物药业股份有限公司产权比率变化情况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近4年北京万泰生物药业股份有限公司销售毛利率变化情况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近3年北京万泰生物药业股份有限公司销售毛利率变化情况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近4年北京万泰生物药业股份有限公司固定资产周转次数情况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近3年北京万泰生物药业股份有限公司固定资产周转次数变化情况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近4年北京万泰生物药业股份有限公司总资产周转次数变化情况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近3年北京万泰生物药业股份有限公司总资产周转次数变化情况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近4年德赛诊断系统（上海）有限公司流动资产周转次数变化情况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近3年德赛诊断系统（上海）有限公司流动资产周转次数变化情况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近4年德赛诊断系统（上海）有限公司资产负债率变化情况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近3年德赛诊断系统（上海）有限公司资产负债率变化情况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近4年德赛诊断系统（上海）有限公司产权比率变化情况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近3年德赛诊断系统（上海）有限公司产权比率变化情况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近4年德赛诊断系统（上海）有限公司销售毛利率变化情况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近3年德赛诊断系统（上海）有限公司销售毛利率变化情况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近4年德赛诊断系统（上海）有限公司固定资产周转次数情况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近3年德赛诊断系统（上海）有限公司固定资产周转次数变化情况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近4年德赛诊断系统（上海）有限公司总资产周转次数变化情况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近3年德赛诊断系统（上海）有限公司总资产周转次数变化情况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近4年蓝十字生物药业（北京）有限公司流动资产周转次数变化情况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近3年蓝十字生物药业（北京）有限公司流动资产周转次数变化情况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近4年蓝十字生物药业（北京）有限公司资产负债率变化情况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近3年蓝十字生物药业（北京）有限公司资产负债率变化情况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　　　　177 近4年蓝十字生物药业（北京）有限公司产权比率变化情况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近3年蓝十字生物药业（北京）有限公司产权比率变化情况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近4年蓝十字生物药业（北京）有限公司销售毛利率变化情况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近3年蓝十字生物药业（北京）有限公司销售毛利率变化情况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近4年蓝十字生物药业（北京）有限公司固定资产周转次数情况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近3年蓝十字生物药业（北京）有限公司固定资产周转次数变化情况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近4年蓝十字生物药业（北京）有限公司总资产周转次数变化情况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近3年蓝十字生物药业（北京）有限公司总资产周转次数变化情况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体外诊断企业对付竞争者降价的程序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191 体外诊断技术应用注意事项分析</w:t>
      </w:r>
      <w:r>
        <w:rPr>
          <w:rFonts w:hint="eastAsia"/>
        </w:rPr>
        <w:br/>
      </w:r>
      <w:r>
        <w:rPr>
          <w:rFonts w:hint="eastAsia"/>
        </w:rPr>
        <w:t>　　图表 192 体外诊断项目投资注意事项图</w:t>
      </w:r>
      <w:r>
        <w:rPr>
          <w:rFonts w:hint="eastAsia"/>
        </w:rPr>
        <w:br/>
      </w:r>
      <w:r>
        <w:rPr>
          <w:rFonts w:hint="eastAsia"/>
        </w:rPr>
        <w:t>　　图表 193 体外诊断行业生产开发注意事项</w:t>
      </w:r>
      <w:r>
        <w:rPr>
          <w:rFonts w:hint="eastAsia"/>
        </w:rPr>
        <w:br/>
      </w:r>
      <w:r>
        <w:rPr>
          <w:rFonts w:hint="eastAsia"/>
        </w:rPr>
        <w:t>　　图表 194 体外诊断销售注意事项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4fc8b51ab445d" w:history="1">
        <w:r>
          <w:rPr>
            <w:rStyle w:val="Hyperlink"/>
          </w:rPr>
          <w:t>2012年中国体外诊断行业研究分析报告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4fc8b51ab445d" w:history="1">
        <w:r>
          <w:rPr>
            <w:rStyle w:val="Hyperlink"/>
          </w:rPr>
          <w:t>https://www.20087.com/2011-12/R_tiwaizhenduanhangyeyanjiufenxi.html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热点：体外诊断试剂、体外诊断试剂分类目录最新版、体外诊断试剂一类二类三类、体外诊断行业现状和前景、体外诊断试剂管理制度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16c7c76e4456" w:history="1">
      <w:r>
        <w:rPr>
          <w:rStyle w:val="Hyperlink"/>
        </w:rPr>
        <w:t>2012年中国体外诊断行业研究分析报告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waizhenduanhangyeyanjiufenxi.html" TargetMode="External" Id="Rf2c4fc8b51a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waizhenduanhangyeyanjiufenxi.html" TargetMode="External" Id="R91c416c7c76e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2011-12-02T06:56:00Z</dcterms:created>
  <dcterms:modified xsi:type="dcterms:W3CDTF">2011-12-02T07:56:00Z</dcterms:modified>
  <dc:subject>2012年中国体外诊断行业研究分析报告</dc:subject>
  <dc:title>2012年中国体外诊断行业研究分析报告</dc:title>
  <cp:keywords>2012年中国体外诊断行业研究分析报告</cp:keywords>
  <dc:description>2012年中国体外诊断行业研究分析报告</dc:description>
</cp:coreProperties>
</file>