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900a3e86b419b" w:history="1">
              <w:r>
                <w:rPr>
                  <w:rStyle w:val="Hyperlink"/>
                </w:rPr>
                <w:t>2012年中国皮划艇行业发展研究报告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900a3e86b419b" w:history="1">
              <w:r>
                <w:rPr>
                  <w:rStyle w:val="Hyperlink"/>
                </w:rPr>
                <w:t>2012年中国皮划艇行业发展研究报告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0900a3e86b419b" w:history="1">
                <w:r>
                  <w:rPr>
                    <w:rStyle w:val="Hyperlink"/>
                  </w:rPr>
                  <w:t>https://www.20087.com/2011-12/R_pihuatinghangyefazhanyanjiu.html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划艇是一项水上运动和休闲活动，其装备市场随着户外运动爱好者的增加而不断增长。现代皮划艇设计注重轻量化、耐用性和操控性，材料上多采用高性能塑料、碳纤维等，以适应不同水域条件和使用需求。市场细分明显，从初学者入门级到专业竞赛级，产品线齐全，并且越来越多地融入智能设备，如GPS追踪和健康监测。</w:t>
      </w:r>
      <w:r>
        <w:rPr>
          <w:rFonts w:hint="eastAsia"/>
        </w:rPr>
        <w:br/>
      </w:r>
      <w:r>
        <w:rPr>
          <w:rFonts w:hint="eastAsia"/>
        </w:rPr>
        <w:t>　　皮划艇行业将趋向于环保材料的使用和智能化功能的集成。生物基或可回收材料的皮划艇将成为环保趋势的一部分。智能化方面，集成的GPS导航、环境监测传感器和健康管理功能将提升用户体验，使皮划艇活动更加安全、便捷。同时，适应多用途设计，如可转换为站立式桨板或配备钓鱼装置的皮划艇，将满足消费者多元化的休闲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皮划艇行业发展概述</w:t>
      </w:r>
      <w:r>
        <w:rPr>
          <w:rFonts w:hint="eastAsia"/>
        </w:rPr>
        <w:br/>
      </w:r>
      <w:r>
        <w:rPr>
          <w:rFonts w:hint="eastAsia"/>
        </w:rPr>
        <w:t>　　第一节 皮划艇的概念</w:t>
      </w:r>
      <w:r>
        <w:rPr>
          <w:rFonts w:hint="eastAsia"/>
        </w:rPr>
        <w:br/>
      </w:r>
      <w:r>
        <w:rPr>
          <w:rFonts w:hint="eastAsia"/>
        </w:rPr>
        <w:t>　　　　一、皮划艇的定义</w:t>
      </w:r>
      <w:r>
        <w:rPr>
          <w:rFonts w:hint="eastAsia"/>
        </w:rPr>
        <w:br/>
      </w:r>
      <w:r>
        <w:rPr>
          <w:rFonts w:hint="eastAsia"/>
        </w:rPr>
        <w:t>　　　　二、皮划艇的特点</w:t>
      </w:r>
      <w:r>
        <w:rPr>
          <w:rFonts w:hint="eastAsia"/>
        </w:rPr>
        <w:br/>
      </w:r>
      <w:r>
        <w:rPr>
          <w:rFonts w:hint="eastAsia"/>
        </w:rPr>
        <w:t>　　第二节 皮划艇行业发展成熟度</w:t>
      </w:r>
      <w:r>
        <w:rPr>
          <w:rFonts w:hint="eastAsia"/>
        </w:rPr>
        <w:br/>
      </w:r>
      <w:r>
        <w:rPr>
          <w:rFonts w:hint="eastAsia"/>
        </w:rPr>
        <w:t>　　　　一、皮划艇行业发展周期分析</w:t>
      </w:r>
      <w:r>
        <w:rPr>
          <w:rFonts w:hint="eastAsia"/>
        </w:rPr>
        <w:br/>
      </w:r>
      <w:r>
        <w:rPr>
          <w:rFonts w:hint="eastAsia"/>
        </w:rPr>
        <w:t>　　　　二、皮划艇行业中外市场成熟度对比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皮划艇行业产业链分析</w:t>
      </w:r>
      <w:r>
        <w:rPr>
          <w:rFonts w:hint="eastAsia"/>
        </w:rPr>
        <w:br/>
      </w:r>
      <w:r>
        <w:rPr>
          <w:rFonts w:hint="eastAsia"/>
        </w:rPr>
        <w:t>　　　　一、皮划艇行业上游原料供应市场分析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二、皮划艇行业下游产品需求市场状况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2010-2011年中国皮划艇行业运行环境分析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2010-2011年中国皮划艇行业发展政策环境分析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二、皮划艇行业政策分析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2010-2011年中国皮划艇行业发展社会环境分析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2009-2011年中国皮划艇行业市场发展分析</w:t>
      </w:r>
      <w:r>
        <w:rPr>
          <w:rFonts w:hint="eastAsia"/>
        </w:rPr>
        <w:br/>
      </w:r>
      <w:r>
        <w:rPr>
          <w:rFonts w:hint="eastAsia"/>
        </w:rPr>
        <w:t>　　第一节 皮划艇行业市场发展现状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皮划艇行业技术发展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中国皮划艇行业消费市场分析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皮划艇行业产销数据统计分析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2014-2018年皮划艇行业市场发展趋势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2009-2011年中国皮划艇行业主要指标监测分析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2009-2011年中国皮划艇产业工业总产值分析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一、2009-2011年中国皮划艇产业工业总产值分析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2009-2011年中国皮划艇产业主营业务收入分析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一、2009-2011年中国皮划艇产业主营业务收入分析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2009-2011年中国皮划艇产业产品成本费用分析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一、2009-2011年中国皮划艇产业销售成本分析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2009-2011年中国皮划艇产业利润总额分析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一、2009-2011年中国皮划艇产业利润总额分析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2009-2011年中国皮划艇产业资产负债分析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一、2009-2011年中国皮划艇产业资产负债分析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2009-2011年中国皮划艇行业财务指标分析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中国皮划艇行业区域市场分析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华北地区皮划艇行业分析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东北地区皮划艇行业分析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华东地区皮划艇行业分析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华南地区皮划艇行业分析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华中地区皮划艇行业分析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西南地区皮划艇行业分析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西北地区皮划艇行业分析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公司对皮划艇行业竞争格局分析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2008-2018年皮划艇行业竞争格局分析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一、2008-2011年国内外皮划艇竞争分析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二、2008-2011年我国皮划艇市场竞争分析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三、2014-2018年国内主要皮划艇企业动向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公司对皮划艇企业竞争策略分析</w:t>
      </w:r>
      <w:r>
        <w:rPr>
          <w:rFonts w:hint="eastAsia"/>
        </w:rPr>
        <w:br/>
      </w:r>
      <w:r>
        <w:rPr>
          <w:rFonts w:hint="eastAsia"/>
        </w:rPr>
        <w:t>　　第一节 皮划艇市场竞争策略分析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一、2010年皮划艇市场增长潜力分析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二、2010年皮划艇主要潜力品种分析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三、现有皮划艇产品竞争策略分析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四、潜力皮划艇品种竞争策略选择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皮划艇企业竞争策略分析</w:t>
      </w:r>
      <w:r>
        <w:rPr>
          <w:rFonts w:hint="eastAsia"/>
        </w:rPr>
        <w:br/>
      </w:r>
      <w:r>
        <w:rPr>
          <w:rFonts w:hint="eastAsia"/>
        </w:rPr>
        <w:t>　　第三节 皮划艇行业产品定位及市场推广策略分析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一、皮划艇行业产品市场定位</w:t>
      </w:r>
      <w:r>
        <w:rPr>
          <w:rFonts w:hint="eastAsia"/>
        </w:rPr>
        <w:br/>
      </w:r>
      <w:r>
        <w:rPr>
          <w:rFonts w:hint="eastAsia"/>
        </w:rPr>
        <w:t>　　　　二、皮划艇行业广告推广策略</w:t>
      </w:r>
      <w:r>
        <w:rPr>
          <w:rFonts w:hint="eastAsia"/>
        </w:rPr>
        <w:br/>
      </w:r>
      <w:r>
        <w:rPr>
          <w:rFonts w:hint="eastAsia"/>
        </w:rPr>
        <w:t>　　　　三、皮划艇行业产品促销策略</w:t>
      </w:r>
      <w:r>
        <w:rPr>
          <w:rFonts w:hint="eastAsia"/>
        </w:rPr>
        <w:br/>
      </w:r>
      <w:r>
        <w:rPr>
          <w:rFonts w:hint="eastAsia"/>
        </w:rPr>
        <w:t>　　　　四、皮划艇行业招商加盟策略</w:t>
      </w:r>
      <w:r>
        <w:rPr>
          <w:rFonts w:hint="eastAsia"/>
        </w:rPr>
        <w:br/>
      </w:r>
      <w:r>
        <w:rPr>
          <w:rFonts w:hint="eastAsia"/>
        </w:rPr>
        <w:t>　　　　五、皮划艇行业网络推广策略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公司对皮划艇企业竞争分析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公司对未来皮划艇行业发展预测分析</w:t>
      </w:r>
      <w:r>
        <w:rPr>
          <w:rFonts w:hint="eastAsia"/>
        </w:rPr>
        <w:br/>
      </w:r>
      <w:r>
        <w:rPr>
          <w:rFonts w:hint="eastAsia"/>
        </w:rPr>
        <w:t>　　第一节 未来皮划艇行业需求与消费预测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一、2014-2018年皮划艇产品消费预测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二、2014-2018年皮划艇市场规模预测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三、2014-2018年皮划艇行业总产值预测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四、2014-2018年皮划艇行业销售收入预测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五、2014-2018年皮划艇行业总资产预测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2014-2018年中国皮划艇行业供需预测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一、2014-2018年中国皮划艇供给预测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二、2014-2018年中国皮划艇产量预测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三、2014-2018年中国皮划艇需求预测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四、2014-2018年中国皮划艇供需平衡预测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公司对皮划艇行业投资机会与风险分析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皮划艇行业投资机会分析</w:t>
      </w:r>
      <w:r>
        <w:rPr>
          <w:rFonts w:hint="eastAsia"/>
        </w:rPr>
        <w:br/>
      </w:r>
      <w:r>
        <w:rPr>
          <w:rFonts w:hint="eastAsia"/>
        </w:rPr>
        <w:t>　　　　一、皮划艇投资项目分析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二、可以投资的皮划艇模式</w:t>
      </w:r>
      <w:r>
        <w:rPr>
          <w:rFonts w:hint="eastAsia"/>
        </w:rPr>
        <w:br/>
      </w:r>
      <w:r>
        <w:rPr>
          <w:rFonts w:hint="eastAsia"/>
        </w:rPr>
        <w:t>　　　　三、2010年皮划艇投资机会</w:t>
      </w:r>
      <w:r>
        <w:rPr>
          <w:rFonts w:hint="eastAsia"/>
        </w:rPr>
        <w:br/>
      </w:r>
      <w:r>
        <w:rPr>
          <w:rFonts w:hint="eastAsia"/>
        </w:rPr>
        <w:t>　　　　四、2010年皮划艇投资新方向</w:t>
      </w:r>
      <w:r>
        <w:rPr>
          <w:rFonts w:hint="eastAsia"/>
        </w:rPr>
        <w:br/>
      </w:r>
      <w:r>
        <w:rPr>
          <w:rFonts w:hint="eastAsia"/>
        </w:rPr>
        <w:t>　　　　五、2014-2018年皮划艇行业投资的建议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影响皮划艇行业发展的主要因素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一、2014-2018年影响皮划艇行业运行的有利因素分析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二、2014-2018年影响皮划艇行业运行的稳定因素分析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三、2014-2018年影响皮划艇行业运行的不利因素分析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四、2014-2018年我国皮划艇行业发展面临的挑战分析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五、2014-2018年我国皮划艇行业发展面临的机遇分析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皮划艇行业投资风险及控制策略分析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一、2014-2018年皮划艇行业市场风险及控制策略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二、2014-2018年皮划艇行业政策风险及控制策略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三、2014-2018年皮划艇行业经营风险及控制策略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四、2014-2018年皮划艇行业技术风险及控制策略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五、2014-2018年皮划艇同业竞争风险及控制策略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六、2014-2018年皮划艇行业其他风险及控制策略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公司对皮划艇行业投资战略研究</w:t>
      </w:r>
      <w:r>
        <w:rPr>
          <w:rFonts w:hint="eastAsia"/>
        </w:rPr>
        <w:br/>
      </w:r>
      <w:r>
        <w:rPr>
          <w:rFonts w:hint="eastAsia"/>
        </w:rPr>
        <w:t>　　第一节 皮划艇行业发展战略研究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对我国皮划艇品牌的战略思考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二、皮划艇实施品牌战略的意义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三、皮划艇企业品牌的现状分析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四、我国皮划艇企业的品牌战略</w:t>
      </w:r>
      <w:r>
        <w:rPr>
          <w:rFonts w:hint="eastAsia"/>
        </w:rPr>
        <w:br/>
      </w:r>
      <w:r>
        <w:rPr>
          <w:rFonts w:hint="eastAsia"/>
        </w:rPr>
        <w:t>　　　　五、皮划艇品牌战略管理的策略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中:智林:：皮划艇行业投资战略研究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皮划艇行业生命周期图</w:t>
      </w:r>
      <w:r>
        <w:rPr>
          <w:rFonts w:hint="eastAsia"/>
        </w:rPr>
        <w:br/>
      </w:r>
      <w:r>
        <w:rPr>
          <w:rFonts w:hint="eastAsia"/>
        </w:rPr>
        <w:t>　　图表 皮划艇产品国内、国际市场成熟度对比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皮划艇产品行业主要竞争因素分析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2008-2011年皮划艇产品消费量变化图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2009-2011年皮划艇企业品牌集中度分析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2008-2011年皮划艇产品产能分析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2006-2011年长江三角洲皮划艇行业产业集中度分析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2006-2011年珠江三角洲皮划艇行业产业集中度分析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2006-2011年环渤海地区皮划艇行业产业集中度分析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2006-2011年东北地区皮划艇行业产业集中度分析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2008-2011年中国皮划艇产业工业总产值分析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2009-2011年皮划艇不同规模企业工业总产值分析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2009-2011年皮划艇不同所有制企业工业总产值比较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2008-2011年中国皮划艇产业主营业务收入分析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2009-2011年皮划艇不同规模企业主营业务收入分析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2009-2011年皮划艇不同所有制企业主营业务收入比较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2008-2011年中国皮划艇产业销售成本分析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2009-2011年皮划艇不同规模企业销售成本比较分析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2009-2011年皮划艇不同所有制企业销售成本比较分析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2008-2011年中国皮划艇产业利润总额分析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2009-2011年皮划艇不同规模企业利润总额比较分析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2009-2011年皮划艇不同所有制企业利润总额比较分析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2008-2011年中国皮划艇产业资产负债分析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2009-2011年皮划艇不同规模企业资产比较分析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2009-2011年皮划艇不同规模企业负债比较分析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2009-2011年皮划艇不同所有制企业资产比较分析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2009-2011年皮划艇不同所有制企业负债比较分析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2009-2011年我国皮划艇行业销售利润率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2009年我国皮划艇行业偿债能力情况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2010年我国皮划艇行业偿债能力情况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2009年我国皮划艇行业营运能力情况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2010年我国皮划艇行业营运能力情况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2009-2011年我国皮划艇行业资产增长率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2009-2011年我国皮划艇行业利润增长率</w:t>
      </w:r>
      <w:r>
        <w:rPr>
          <w:rFonts w:hint="eastAsia"/>
        </w:rPr>
        <w:br/>
      </w:r>
      <w:r>
        <w:rPr>
          <w:rFonts w:hint="eastAsia"/>
        </w:rPr>
        <w:t>　　图表 2008-2011年皮划艇行业华北地区发展现状分析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2008-2011年皮划艇行业华北地区市场规模情况分析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2011-2018年皮划艇行业华北地区市场需求情况分析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2008-2011年皮划艇行业东北地区发展现状分析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2008-2011年皮划艇行业东北地区市场规模情况分析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2011-2018年皮划艇行业东北地区市场需求情况分析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2008-2011年皮划艇行业华东地区发展现状分析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2008-2011年皮划艇行业华东地区市场规模情况分析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2011-2018年皮划艇行业华东地区市场需求情况分析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2008-2011年皮划艇行业华南地区发展现状分析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2008-2011年皮划艇行业华南地区市场规模情况分析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2011-2018年皮划艇行业华南地区市场需求情况分析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2008-2011年皮划艇行业华中地区发展现状分析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2008-2011年皮划艇行业华中地区市场规模情况分析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2011-2018年皮划艇行业华中地区市场需求情况分析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2008-2011年皮划艇行业西南地区发展现状分析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2008-2011年皮划艇行业西南地区市场规模情况分析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2011-2018年皮划艇行业西南地区市场需求情况分析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2008-2011年皮划艇行业西北地区发展现状分析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2008-2011年皮划艇行业西北地区市场规模情况分析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2011-2018年皮划艇行业西北地区市场需求情况分析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皮划艇行业"波特五力"分析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2011-2018年皮划艇产品消费预测</w:t>
      </w:r>
      <w:r>
        <w:rPr>
          <w:rFonts w:hint="eastAsia"/>
        </w:rPr>
        <w:br/>
      </w:r>
      <w:r>
        <w:rPr>
          <w:rFonts w:hint="eastAsia"/>
        </w:rPr>
        <w:t>　　图表 2011-2018年皮划艇市场规模预测</w:t>
      </w:r>
      <w:r>
        <w:rPr>
          <w:rFonts w:hint="eastAsia"/>
        </w:rPr>
        <w:br/>
      </w:r>
      <w:r>
        <w:rPr>
          <w:rFonts w:hint="eastAsia"/>
        </w:rPr>
        <w:t>　　图表 2011-2018年皮划艇行业总产值预测</w:t>
      </w:r>
      <w:r>
        <w:rPr>
          <w:rFonts w:hint="eastAsia"/>
        </w:rPr>
        <w:br/>
      </w:r>
      <w:r>
        <w:rPr>
          <w:rFonts w:hint="eastAsia"/>
        </w:rPr>
        <w:t>　　图表 2011-2018年皮划艇行业销售收入预测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2011-2018年皮划艇行业总资产预测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2011-2018年中国皮划艇供给量预测</w:t>
      </w:r>
      <w:r>
        <w:rPr>
          <w:rFonts w:hint="eastAsia"/>
        </w:rPr>
        <w:br/>
      </w:r>
      <w:r>
        <w:rPr>
          <w:rFonts w:hint="eastAsia"/>
        </w:rPr>
        <w:t>　　图表 2011-2018年中国皮划艇产量预测</w:t>
      </w:r>
      <w:r>
        <w:rPr>
          <w:rFonts w:hint="eastAsia"/>
        </w:rPr>
        <w:br/>
      </w:r>
      <w:r>
        <w:rPr>
          <w:rFonts w:hint="eastAsia"/>
        </w:rPr>
        <w:t>　　图表 2011-2018年中国皮划艇需求量预测</w:t>
      </w:r>
      <w:r>
        <w:rPr>
          <w:rFonts w:hint="eastAsia"/>
        </w:rPr>
        <w:br/>
      </w:r>
      <w:r>
        <w:rPr>
          <w:rFonts w:hint="eastAsia"/>
        </w:rPr>
        <w:t>　　图表 2011-2018年中国皮划艇供需平衡预测</w:t>
      </w:r>
      <w:r>
        <w:rPr>
          <w:rFonts w:hint="eastAsia"/>
        </w:rPr>
        <w:br/>
      </w:r>
      <w:r>
        <w:rPr>
          <w:rFonts w:hint="eastAsia"/>
        </w:rPr>
        <w:t>　　图表 皮划艇行业新进入者应注意的障碍分析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2011-2018年影响皮划艇行业运行的有利因素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2011-2018年影响皮划艇行业运行的稳定因素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2011-2018年影响皮划艇行业运行的不利因素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2011-2018年我国皮划艇行业发展面临的挑战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2011-2018年我国皮划艇行业发展面临机遇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2011-2018年皮划艇行业经营风险及控制策略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2011-2018年皮划艇行业同业竞争风险及控制策略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900a3e86b419b" w:history="1">
        <w:r>
          <w:rPr>
            <w:rStyle w:val="Hyperlink"/>
          </w:rPr>
          <w:t>2012年中国皮划艇行业发展研究报告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0900a3e86b419b" w:history="1">
        <w:r>
          <w:rPr>
            <w:rStyle w:val="Hyperlink"/>
          </w:rPr>
          <w:t>https://www.20087.com/2011-12/R_pihuatinghangyefazhanyanjiu.html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a8847d2da4932" w:history="1">
      <w:r>
        <w:rPr>
          <w:rStyle w:val="Hyperlink"/>
        </w:rPr>
        <w:t>2012年中国皮划艇行业发展研究报告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pihuatinghangyefazhanyanjiu.html" TargetMode="External" Id="R490900a3e86b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pihuatinghangyefazhanyanjiu.html" TargetMode="External" Id="R3faa8847d2da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2011-12-12T02:35:00Z</dcterms:created>
  <dcterms:modified xsi:type="dcterms:W3CDTF">2011-12-12T03:35:00Z</dcterms:modified>
  <dc:subject>2012年中国皮划艇行业发展研究报告</dc:subject>
  <dc:title>2012年中国皮划艇行业发展研究报告</dc:title>
  <cp:keywords>2012年中国皮划艇行业发展研究报告</cp:keywords>
  <dc:description>2012年中国皮划艇行业发展研究报告</dc:description>
</cp:coreProperties>
</file>