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4fb2c080b4e83" w:history="1">
              <w:r>
                <w:rPr>
                  <w:rStyle w:val="Hyperlink"/>
                </w:rPr>
                <w:t>2012-2016年中国家用空调市场发展趋势观察及投资前景研究报告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4fb2c080b4e83" w:history="1">
              <w:r>
                <w:rPr>
                  <w:rStyle w:val="Hyperlink"/>
                </w:rPr>
                <w:t>2012-2016年中国家用空调市场发展趋势观察及投资前景研究报告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4fb2c080b4e83" w:history="1">
                <w:r>
                  <w:rPr>
                    <w:rStyle w:val="Hyperlink"/>
                  </w:rPr>
                  <w:t>https://www.20087.com/2011-12/R_jiayongkongdiaoshichangfazhanqushigu.html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f4fb2c080b4e83" w:history="1">
        <w:r>
          <w:rPr>
            <w:rStyle w:val="Hyperlink"/>
          </w:rPr>
          <w:t>2012-2016年中国家用空调市场发展趋势观察及投资前景研究报告</w:t>
        </w:r>
      </w:hyperlink>
      <w:r>
        <w:rPr>
          <w:rFonts w:hint="eastAsia"/>
        </w:rPr>
        <w:t>》，2012年家用空调行业市场规模达 亿元，预计2016年市场规模将达 亿元，期间年均复合增长率（CAGR）达 %。报告依托国家统计局、相关行业协会及科研单位提供的权威数据，全面分析了家用空调行业发展环境、产业链结构、市场供需状况及价格变化，重点研究了家用空调行业内主要企业的经营现状。报告对家用空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2011年世界家用空调产业运行状况分析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2011年世界家用空调产业发展概况</w:t>
      </w:r>
      <w:r>
        <w:rPr>
          <w:rFonts w:hint="eastAsia"/>
        </w:rPr>
        <w:br/>
      </w:r>
      <w:r>
        <w:rPr>
          <w:rFonts w:hint="eastAsia"/>
        </w:rPr>
        <w:t>　　　　一、世界家用空调产业特点分析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二、世界家用空调品牌排行榜</w:t>
      </w:r>
      <w:r>
        <w:rPr>
          <w:rFonts w:hint="eastAsia"/>
        </w:rPr>
        <w:br/>
      </w:r>
      <w:r>
        <w:rPr>
          <w:rFonts w:hint="eastAsia"/>
        </w:rPr>
        <w:t>　　　　三、世界空调格局面临新变局</w:t>
      </w:r>
      <w:r>
        <w:rPr>
          <w:rFonts w:hint="eastAsia"/>
        </w:rPr>
        <w:br/>
      </w:r>
      <w:r>
        <w:rPr>
          <w:rFonts w:hint="eastAsia"/>
        </w:rPr>
        <w:t>　　第二节 2011年世界主要地区家用空调产业发展情况分析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2012-2016年世界家用空调产业发展趋势分析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2011年中国家用空调产业运行环境分析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2011年中国家用空调产业政策环境分析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三、国家政策对空调节 能方面的影响</w:t>
      </w:r>
      <w:r>
        <w:rPr>
          <w:rFonts w:hint="eastAsia"/>
        </w:rPr>
        <w:br/>
      </w:r>
      <w:r>
        <w:rPr>
          <w:rFonts w:hint="eastAsia"/>
        </w:rPr>
        <w:t>　　第三节 2011年中国家用空调产业社会环境分析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2011年中国家用空调产业运行形势分析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二、国内家用空调市场调整步伐加快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三、中国家用空调业从规模竞争转向多重博弈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第二节 2011年中国住宅家用空调运行分析</w:t>
      </w:r>
      <w:r>
        <w:rPr>
          <w:rFonts w:hint="eastAsia"/>
        </w:rPr>
        <w:br/>
      </w:r>
      <w:r>
        <w:rPr>
          <w:rFonts w:hint="eastAsia"/>
        </w:rPr>
        <w:t>　　　　一、空调房间室温变化分析</w:t>
      </w:r>
      <w:r>
        <w:rPr>
          <w:rFonts w:hint="eastAsia"/>
        </w:rPr>
        <w:br/>
      </w:r>
      <w:r>
        <w:rPr>
          <w:rFonts w:hint="eastAsia"/>
        </w:rPr>
        <w:t>　　　　二、住宅家用空调的运行方式</w:t>
      </w:r>
      <w:r>
        <w:rPr>
          <w:rFonts w:hint="eastAsia"/>
        </w:rPr>
        <w:br/>
      </w:r>
      <w:r>
        <w:rPr>
          <w:rFonts w:hint="eastAsia"/>
        </w:rPr>
        <w:t>　　　　三、空调启动温度和空调控制温度</w:t>
      </w:r>
      <w:r>
        <w:rPr>
          <w:rFonts w:hint="eastAsia"/>
        </w:rPr>
        <w:br/>
      </w:r>
      <w:r>
        <w:rPr>
          <w:rFonts w:hint="eastAsia"/>
        </w:rPr>
        <w:t>　　第三节 2011年中国家用空调存在的问题及发展对策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二、拓展我国家用空调市场的对策措施</w:t>
      </w:r>
      <w:r>
        <w:rPr>
          <w:rFonts w:hint="eastAsia"/>
        </w:rPr>
        <w:br/>
      </w:r>
      <w:r>
        <w:rPr>
          <w:rFonts w:hint="eastAsia"/>
        </w:rPr>
        <w:t>　　　　三、金融危机下家用空调企业的发展策略</w:t>
      </w:r>
      <w:r>
        <w:rPr>
          <w:rFonts w:hint="eastAsia"/>
        </w:rPr>
        <w:br/>
      </w:r>
      <w:r>
        <w:rPr>
          <w:rFonts w:hint="eastAsia"/>
        </w:rPr>
        <w:t>　　　　四、改进家用空调产品设计的创新思路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2007-2011年中国制冷、空调设备制造行业数据监测分析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2007-2011年中国房间空气调节 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2007-2010年全国房间空气调节 器产量分析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2011年9月全国及主要省份房间空气调节 器产量分析</w:t>
      </w:r>
      <w:r>
        <w:rPr>
          <w:rFonts w:hint="eastAsia"/>
        </w:rPr>
        <w:br/>
      </w:r>
      <w:r>
        <w:rPr>
          <w:rFonts w:hint="eastAsia"/>
        </w:rPr>
        <w:t>　　第三节 2011年9月房间空气调节 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2006-2010年中国空气调节 器，装有电扇及调温、调湿装置进出口数据监测分析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2006-2010年中国空气调节 器，装有电扇及调温、调湿装置进口数据分析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一、进口数量分析（6401）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2006-2010年中国空气调节 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2006-2010年中国空气调节 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2006-2010年中国空气调节 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2011年中国家用空调产业市场竞争格局分析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2011年中国家用空调市场竞争现状分析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一、高端家用空调市场竞争分析</w:t>
      </w:r>
      <w:r>
        <w:rPr>
          <w:rFonts w:hint="eastAsia"/>
        </w:rPr>
        <w:br/>
      </w:r>
      <w:r>
        <w:rPr>
          <w:rFonts w:hint="eastAsia"/>
        </w:rPr>
        <w:t>　　　　二、家用空调竞争格局生变</w:t>
      </w:r>
      <w:r>
        <w:rPr>
          <w:rFonts w:hint="eastAsia"/>
        </w:rPr>
        <w:br/>
      </w:r>
      <w:r>
        <w:rPr>
          <w:rFonts w:hint="eastAsia"/>
        </w:rPr>
        <w:t>　　　　三、家用空调品牌竞争格局分析</w:t>
      </w:r>
      <w:r>
        <w:rPr>
          <w:rFonts w:hint="eastAsia"/>
        </w:rPr>
        <w:br/>
      </w:r>
      <w:r>
        <w:rPr>
          <w:rFonts w:hint="eastAsia"/>
        </w:rPr>
        <w:t>　　第二节 2011年中国家用空调从规模竞争走向多重博弈</w:t>
      </w:r>
      <w:r>
        <w:rPr>
          <w:rFonts w:hint="eastAsia"/>
        </w:rPr>
        <w:br/>
      </w:r>
      <w:r>
        <w:rPr>
          <w:rFonts w:hint="eastAsia"/>
        </w:rPr>
        <w:t>　　第三节 2011年中国家用空调行业竞争策略分析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一、中国家用空调企业竞争策略</w:t>
      </w:r>
      <w:r>
        <w:rPr>
          <w:rFonts w:hint="eastAsia"/>
        </w:rPr>
        <w:br/>
      </w:r>
      <w:r>
        <w:rPr>
          <w:rFonts w:hint="eastAsia"/>
        </w:rPr>
        <w:t>　　　　二、家用空调行业供应链的发展策略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三、售后服务成差异化竞争主要手段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2011年中国家用空调行业优势企业关键性财务数据分析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2011年中国家用空调行业关联产业运行态势分析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一、中国家电市场的特征</w:t>
      </w:r>
      <w:r>
        <w:rPr>
          <w:rFonts w:hint="eastAsia"/>
        </w:rPr>
        <w:br/>
      </w:r>
      <w:r>
        <w:rPr>
          <w:rFonts w:hint="eastAsia"/>
        </w:rPr>
        <w:t>　　　　二、中国家电连锁行业兼并重组分析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2011年中国铜业发展状况分析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一、中国铜产量分析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2011年中国铝业发展分析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2011年中国空调压缩机发展分析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2012-2016年中国家用空调产业发展趋势预测分析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2012-2016年中国家用空调产业发展趋势分析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一、家用空调产业技术趋势分析</w:t>
      </w:r>
      <w:r>
        <w:rPr>
          <w:rFonts w:hint="eastAsia"/>
        </w:rPr>
        <w:br/>
      </w:r>
      <w:r>
        <w:rPr>
          <w:rFonts w:hint="eastAsia"/>
        </w:rPr>
        <w:t>　　　　二、家用空调环保热回收空调趋势分析</w:t>
      </w:r>
      <w:r>
        <w:rPr>
          <w:rFonts w:hint="eastAsia"/>
        </w:rPr>
        <w:br/>
      </w:r>
      <w:r>
        <w:rPr>
          <w:rFonts w:hint="eastAsia"/>
        </w:rPr>
        <w:t>　　　　三、家用空调产业市场预测分析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2012-2016年中国家用空调产业市场盈利预测分析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2012-2016年中国家用空调产业投资机会与风险分析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2012-2016年中国家用空调产业投资环境分析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2012-2016年中国家用空调产业投资热点分析</w:t>
      </w:r>
      <w:r>
        <w:rPr>
          <w:rFonts w:hint="eastAsia"/>
        </w:rPr>
        <w:br/>
      </w:r>
      <w:r>
        <w:rPr>
          <w:rFonts w:hint="eastAsia"/>
        </w:rPr>
        <w:t>　　　　一、八大热点技术</w:t>
      </w:r>
      <w:r>
        <w:rPr>
          <w:rFonts w:hint="eastAsia"/>
        </w:rPr>
        <w:br/>
      </w:r>
      <w:r>
        <w:rPr>
          <w:rFonts w:hint="eastAsia"/>
        </w:rPr>
        <w:t>　　　　二、投资热点项目分析</w:t>
      </w:r>
      <w:r>
        <w:rPr>
          <w:rFonts w:hint="eastAsia"/>
        </w:rPr>
        <w:br/>
      </w:r>
      <w:r>
        <w:rPr>
          <w:rFonts w:hint="eastAsia"/>
        </w:rPr>
        <w:t>　　第三节 2012-2016年中国家用空调产业投资风险分析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五、授信风险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2011年三季度我国制冷、空调设备制造行业不同类型企业数量分布图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2011年三季度我国制冷、空调设备制造行业不同所有制企业数量分布图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2011年三季度我国制冷、空调设备制造行业不同类型企业销售收入分布图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2011年三季度我国制冷、空调设备制造行业不同所有制企业销售收入分布图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2007-2011年我国制冷、空调设备制造行业主要盈利指标增长趋势图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2007-2010年全国房间空气调节 器产量分析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2011年9月全国及主要省份房间空气调节 器产量分析</w:t>
      </w:r>
      <w:r>
        <w:rPr>
          <w:rFonts w:hint="eastAsia"/>
        </w:rPr>
        <w:br/>
      </w:r>
      <w:r>
        <w:rPr>
          <w:rFonts w:hint="eastAsia"/>
        </w:rPr>
        <w:t>　　图表 2011年9月房间空气调节 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2006-2010年中国空气调节 器，装有电扇及调温、调湿装置进口数量分析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2006-2010年中国空气调节 器，装有电扇及调温、调湿装置进口金额分析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2006-2010年中国空气调节 器，装有电扇及调温、调湿装置出口数量分析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2006-2010年中国空气调节 器，装有电扇及调温、调湿装置出口金额分析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2006-2010年中国空气调节 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2006-2010年中国空气调节 器，装有电扇及调温、调湿装置进口国家及地区分析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2006-2010年中国空气调节 中⋅智⋅林⋅器，装有电扇及调温、调湿装置出口国家及地区分析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2012-2016年中国空调行业的发展趋势</w:t>
      </w:r>
      <w:r>
        <w:rPr>
          <w:rFonts w:hint="eastAsia"/>
        </w:rPr>
        <w:br/>
      </w:r>
      <w:r>
        <w:rPr>
          <w:rFonts w:hint="eastAsia"/>
        </w:rPr>
        <w:t>　　图表 2012-2016年中国家用空调产业发展趋势分析</w:t>
      </w:r>
      <w:r>
        <w:rPr>
          <w:rFonts w:hint="eastAsia"/>
        </w:rPr>
        <w:br/>
      </w:r>
      <w:r>
        <w:rPr>
          <w:rFonts w:hint="eastAsia"/>
        </w:rPr>
        <w:t>　　图表 2012-2016年中国家用空调产业市场盈利预测分析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4fb2c080b4e83" w:history="1">
        <w:r>
          <w:rPr>
            <w:rStyle w:val="Hyperlink"/>
          </w:rPr>
          <w:t>2012-2016年中国家用空调市场发展趋势观察及投资前景研究报告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4fb2c080b4e83" w:history="1">
        <w:r>
          <w:rPr>
            <w:rStyle w:val="Hyperlink"/>
          </w:rPr>
          <w:t>https://www.20087.com/2011-12/R_jiayongkongdiaoshichangfazhanqushigu.html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家用空调选哪种最实用、家庭最建议的三个空调、家用空调加氟教程、家用空调价格表大全、家用空调的功率是多少瓦、空调一般用几年、家用空调一般用几匹的比较好、中央空调怎样算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a3865064b4d81" w:history="1">
      <w:r>
        <w:rPr>
          <w:rStyle w:val="Hyperlink"/>
        </w:rPr>
        <w:t>2012-2016年中国家用空调市场发展趋势观察及投资前景研究报告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yongkongdiaoshichangfazhanqushigu.html" TargetMode="External" Id="Rc1f4fb2c080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yongkongdiaoshichangfazhanqushigu.html" TargetMode="External" Id="Rd02a3865064b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2011-12-03T04:03:00Z</dcterms:created>
  <dcterms:modified xsi:type="dcterms:W3CDTF">2011-12-03T05:03:00Z</dcterms:modified>
  <dc:subject>2012-2016年中国家用空调市场发展趋势观察及投资前景研究报告</dc:subject>
  <dc:title>2012-2016年中国家用空调市场发展趋势观察及投资前景研究报告</dc:title>
  <cp:keywords>2012-2016年中国家用空调市场发展趋势观察及投资前景研究报告</cp:keywords>
  <dc:description>2012-2016年中国家用空调市场发展趋势观察及投资前景研究报告</dc:description>
</cp:coreProperties>
</file>