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35f4068f24b98" w:history="1">
              <w:r>
                <w:rPr>
                  <w:rStyle w:val="Hyperlink"/>
                </w:rPr>
                <w:t>2012-2016年中国整体家具市场远景规划与投资风险分析报告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35f4068f24b98" w:history="1">
              <w:r>
                <w:rPr>
                  <w:rStyle w:val="Hyperlink"/>
                </w:rPr>
                <w:t>2012-2016年中国整体家具市场远景规划与投资风险分析报告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35f4068f24b98" w:history="1">
                <w:r>
                  <w:rPr>
                    <w:rStyle w:val="Hyperlink"/>
                  </w:rPr>
                  <w:t>https://www.20087.com/2011-12/R_zhengtijiajushichangyuanjingguihuayu.html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2011年世界整体家具行业整体运营状况分析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2011年世界家具产业运行概况</w:t>
      </w:r>
      <w:r>
        <w:rPr>
          <w:rFonts w:hint="eastAsia"/>
        </w:rPr>
        <w:br/>
      </w:r>
      <w:r>
        <w:rPr>
          <w:rFonts w:hint="eastAsia"/>
        </w:rPr>
        <w:t>　　　　一、全球家具市场规模分析</w:t>
      </w:r>
      <w:r>
        <w:rPr>
          <w:rFonts w:hint="eastAsia"/>
        </w:rPr>
        <w:br/>
      </w:r>
      <w:r>
        <w:rPr>
          <w:rFonts w:hint="eastAsia"/>
        </w:rPr>
        <w:t>　　　　二、世界家具市场进出口贸易状况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三、国际家具环保准入法规及欧美家具标准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2011年世界整体家具行业市场新格局透析</w:t>
      </w:r>
      <w:r>
        <w:rPr>
          <w:rFonts w:hint="eastAsia"/>
        </w:rPr>
        <w:br/>
      </w:r>
      <w:r>
        <w:rPr>
          <w:rFonts w:hint="eastAsia"/>
        </w:rPr>
        <w:t>　　　　一、世界整体家具市场特色分析</w:t>
      </w:r>
      <w:r>
        <w:rPr>
          <w:rFonts w:hint="eastAsia"/>
        </w:rPr>
        <w:br/>
      </w:r>
      <w:r>
        <w:rPr>
          <w:rFonts w:hint="eastAsia"/>
        </w:rPr>
        <w:t>　　　　二、世界整体家具品牌市场分析</w:t>
      </w:r>
      <w:r>
        <w:rPr>
          <w:rFonts w:hint="eastAsia"/>
        </w:rPr>
        <w:br/>
      </w:r>
      <w:r>
        <w:rPr>
          <w:rFonts w:hint="eastAsia"/>
        </w:rPr>
        <w:t>　　　　三、世界整体家具市场动态分析</w:t>
      </w:r>
      <w:r>
        <w:rPr>
          <w:rFonts w:hint="eastAsia"/>
        </w:rPr>
        <w:br/>
      </w:r>
      <w:r>
        <w:rPr>
          <w:rFonts w:hint="eastAsia"/>
        </w:rPr>
        <w:t>　　第三节 2011年世界主要国家整体家具运行分析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2012-2016年世界整体家具业新趋势分析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2011年中国整体家具行业市场发展环境解析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2011年中国整体家具市场政策环境分析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二、玛格定制家具首家发起家具环保每套必检倡议书</w:t>
      </w:r>
      <w:r>
        <w:rPr>
          <w:rFonts w:hint="eastAsia"/>
        </w:rPr>
        <w:br/>
      </w:r>
      <w:r>
        <w:rPr>
          <w:rFonts w:hint="eastAsia"/>
        </w:rPr>
        <w:t>　　　　三、修改家具检测标准迫在眉睫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四、家具新规定实施</w:t>
      </w:r>
      <w:r>
        <w:rPr>
          <w:rFonts w:hint="eastAsia"/>
        </w:rPr>
        <w:br/>
      </w:r>
      <w:r>
        <w:rPr>
          <w:rFonts w:hint="eastAsia"/>
        </w:rPr>
        <w:t>　　第三节 2011年中国整体家具市场技术环境分析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2011年中国整体家具市场社会环境分析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2011年中国整体家具行业市场运行态势剖析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2011年中国整体家具动态分析</w:t>
      </w:r>
      <w:r>
        <w:rPr>
          <w:rFonts w:hint="eastAsia"/>
        </w:rPr>
        <w:br/>
      </w:r>
      <w:r>
        <w:rPr>
          <w:rFonts w:hint="eastAsia"/>
        </w:rPr>
        <w:t>　　第二节 2011年中国整体家具行业现状综述</w:t>
      </w:r>
      <w:r>
        <w:rPr>
          <w:rFonts w:hint="eastAsia"/>
        </w:rPr>
        <w:br/>
      </w:r>
      <w:r>
        <w:rPr>
          <w:rFonts w:hint="eastAsia"/>
        </w:rPr>
        <w:t>　　　　一、整体家具行业运行特点分析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三、整体家具走入品牌时期</w:t>
      </w:r>
      <w:r>
        <w:rPr>
          <w:rFonts w:hint="eastAsia"/>
        </w:rPr>
        <w:br/>
      </w:r>
      <w:r>
        <w:rPr>
          <w:rFonts w:hint="eastAsia"/>
        </w:rPr>
        <w:t>　　第三节 2011年中国整体家具市场运行新形势</w:t>
      </w:r>
      <w:r>
        <w:rPr>
          <w:rFonts w:hint="eastAsia"/>
        </w:rPr>
        <w:br/>
      </w:r>
      <w:r>
        <w:rPr>
          <w:rFonts w:hint="eastAsia"/>
        </w:rPr>
        <w:t>　　　　一、整体家具产量分析</w:t>
      </w:r>
      <w:r>
        <w:rPr>
          <w:rFonts w:hint="eastAsia"/>
        </w:rPr>
        <w:br/>
      </w:r>
      <w:r>
        <w:rPr>
          <w:rFonts w:hint="eastAsia"/>
        </w:rPr>
        <w:t>　　　　二、家具产量与出口金额增速均呈回稳态势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t>　　第四节 2011年中国整体家具市场存在的问题分析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2011年中国整体家具五大体系运行分析</w:t>
      </w:r>
      <w:r>
        <w:rPr>
          <w:rFonts w:hint="eastAsia"/>
        </w:rPr>
        <w:br/>
      </w:r>
      <w:r>
        <w:rPr>
          <w:rFonts w:hint="eastAsia"/>
        </w:rPr>
        <w:t>　　第一节 整体家装</w:t>
      </w:r>
      <w:r>
        <w:rPr>
          <w:rFonts w:hint="eastAsia"/>
        </w:rPr>
        <w:br/>
      </w:r>
      <w:r>
        <w:rPr>
          <w:rFonts w:hint="eastAsia"/>
        </w:rPr>
        <w:t>　　　　一、整体家装相关介绍</w:t>
      </w:r>
      <w:r>
        <w:rPr>
          <w:rFonts w:hint="eastAsia"/>
        </w:rPr>
        <w:br/>
      </w:r>
      <w:r>
        <w:rPr>
          <w:rFonts w:hint="eastAsia"/>
        </w:rPr>
        <w:t>　　　　二、家装行业模式裂变</w:t>
      </w:r>
      <w:r>
        <w:rPr>
          <w:rFonts w:hint="eastAsia"/>
        </w:rPr>
        <w:br/>
      </w:r>
      <w:r>
        <w:rPr>
          <w:rFonts w:hint="eastAsia"/>
        </w:rPr>
        <w:t>　　　　三、整体家装借样板间营销撬动市场</w:t>
      </w:r>
      <w:r>
        <w:rPr>
          <w:rFonts w:hint="eastAsia"/>
        </w:rPr>
        <w:br/>
      </w:r>
      <w:r>
        <w:rPr>
          <w:rFonts w:hint="eastAsia"/>
        </w:rPr>
        <w:t>　　　　四、影响家装快速发展的四大因素分析</w:t>
      </w:r>
      <w:r>
        <w:rPr>
          <w:rFonts w:hint="eastAsia"/>
        </w:rPr>
        <w:br/>
      </w:r>
      <w:r>
        <w:rPr>
          <w:rFonts w:hint="eastAsia"/>
        </w:rPr>
        <w:t>　　　　五、苏宁打造一站式家装服务</w:t>
      </w:r>
      <w:r>
        <w:rPr>
          <w:rFonts w:hint="eastAsia"/>
        </w:rPr>
        <w:br/>
      </w:r>
      <w:r>
        <w:rPr>
          <w:rFonts w:hint="eastAsia"/>
        </w:rPr>
        <w:t>　　第二节 整体橱柜</w:t>
      </w:r>
      <w:r>
        <w:rPr>
          <w:rFonts w:hint="eastAsia"/>
        </w:rPr>
        <w:br/>
      </w:r>
      <w:r>
        <w:rPr>
          <w:rFonts w:hint="eastAsia"/>
        </w:rPr>
        <w:t>　　　　一、整体橱柜产销量分析</w:t>
      </w:r>
      <w:r>
        <w:rPr>
          <w:rFonts w:hint="eastAsia"/>
        </w:rPr>
        <w:br/>
      </w:r>
      <w:r>
        <w:rPr>
          <w:rFonts w:hint="eastAsia"/>
        </w:rPr>
        <w:t>　　　　二、橱柜营销模式频出新招</w:t>
      </w:r>
      <w:r>
        <w:rPr>
          <w:rFonts w:hint="eastAsia"/>
        </w:rPr>
        <w:br/>
      </w:r>
      <w:r>
        <w:rPr>
          <w:rFonts w:hint="eastAsia"/>
        </w:rPr>
        <w:t>　　　　三、中国整体橱柜区域走向全国品牌至胜</w:t>
      </w:r>
      <w:r>
        <w:rPr>
          <w:rFonts w:hint="eastAsia"/>
        </w:rPr>
        <w:br/>
      </w:r>
      <w:r>
        <w:rPr>
          <w:rFonts w:hint="eastAsia"/>
        </w:rPr>
        <w:t>　　　　四、未来整体橱柜发展前景分析</w:t>
      </w:r>
      <w:r>
        <w:rPr>
          <w:rFonts w:hint="eastAsia"/>
        </w:rPr>
        <w:br/>
      </w:r>
      <w:r>
        <w:rPr>
          <w:rFonts w:hint="eastAsia"/>
        </w:rPr>
        <w:t>　　第三节 整体卫浴</w:t>
      </w:r>
      <w:r>
        <w:rPr>
          <w:rFonts w:hint="eastAsia"/>
        </w:rPr>
        <w:br/>
      </w:r>
      <w:r>
        <w:rPr>
          <w:rFonts w:hint="eastAsia"/>
        </w:rPr>
        <w:t>　　　　一、卫浴营销新模式</w:t>
      </w:r>
      <w:r>
        <w:rPr>
          <w:rFonts w:hint="eastAsia"/>
        </w:rPr>
        <w:br/>
      </w:r>
      <w:r>
        <w:rPr>
          <w:rFonts w:hint="eastAsia"/>
        </w:rPr>
        <w:t>　　　　二、体验全新营销思路打造整体瓷卫空间</w:t>
      </w:r>
      <w:r>
        <w:rPr>
          <w:rFonts w:hint="eastAsia"/>
        </w:rPr>
        <w:br/>
      </w:r>
      <w:r>
        <w:rPr>
          <w:rFonts w:hint="eastAsia"/>
        </w:rPr>
        <w:t>　　　　三、科逸卫浴开拓西北市场</w:t>
      </w:r>
      <w:r>
        <w:rPr>
          <w:rFonts w:hint="eastAsia"/>
        </w:rPr>
        <w:br/>
      </w:r>
      <w:r>
        <w:rPr>
          <w:rFonts w:hint="eastAsia"/>
        </w:rPr>
        <w:t>　　　　四、抢占上海滩打造整体卫浴空间专家</w:t>
      </w:r>
      <w:r>
        <w:rPr>
          <w:rFonts w:hint="eastAsia"/>
        </w:rPr>
        <w:br/>
      </w:r>
      <w:r>
        <w:rPr>
          <w:rFonts w:hint="eastAsia"/>
        </w:rPr>
        <w:t>　　　　五、五大优势打造强势民族卫浴品牌</w:t>
      </w:r>
      <w:r>
        <w:rPr>
          <w:rFonts w:hint="eastAsia"/>
        </w:rPr>
        <w:br/>
      </w:r>
      <w:r>
        <w:rPr>
          <w:rFonts w:hint="eastAsia"/>
        </w:rPr>
        <w:t>　　　　六、国产整体卫浴市场潜力巨大</w:t>
      </w:r>
      <w:r>
        <w:rPr>
          <w:rFonts w:hint="eastAsia"/>
        </w:rPr>
        <w:br/>
      </w:r>
      <w:r>
        <w:rPr>
          <w:rFonts w:hint="eastAsia"/>
        </w:rPr>
        <w:t>　　第四节 整体衣柜</w:t>
      </w:r>
      <w:r>
        <w:rPr>
          <w:rFonts w:hint="eastAsia"/>
        </w:rPr>
        <w:br/>
      </w:r>
      <w:r>
        <w:rPr>
          <w:rFonts w:hint="eastAsia"/>
        </w:rPr>
        <w:t>　　　　一、中国整体衣柜销量倍增</w:t>
      </w:r>
      <w:r>
        <w:rPr>
          <w:rFonts w:hint="eastAsia"/>
        </w:rPr>
        <w:br/>
      </w:r>
      <w:r>
        <w:rPr>
          <w:rFonts w:hint="eastAsia"/>
        </w:rPr>
        <w:t>　　　　二、本质核心是定制</w:t>
      </w:r>
      <w:r>
        <w:rPr>
          <w:rFonts w:hint="eastAsia"/>
        </w:rPr>
        <w:br/>
      </w:r>
      <w:r>
        <w:rPr>
          <w:rFonts w:hint="eastAsia"/>
        </w:rPr>
        <w:t>　　　　三、整体衣柜继续扩张贵族产品平民化</w:t>
      </w:r>
      <w:r>
        <w:rPr>
          <w:rFonts w:hint="eastAsia"/>
        </w:rPr>
        <w:br/>
      </w:r>
      <w:r>
        <w:rPr>
          <w:rFonts w:hint="eastAsia"/>
        </w:rPr>
        <w:t>　　　　四、整体衣柜成家装潮流新宠</w:t>
      </w:r>
      <w:r>
        <w:rPr>
          <w:rFonts w:hint="eastAsia"/>
        </w:rPr>
        <w:br/>
      </w:r>
      <w:r>
        <w:rPr>
          <w:rFonts w:hint="eastAsia"/>
        </w:rPr>
        <w:t>　　　　五、未来市场整体衣柜市场前景展望</w:t>
      </w:r>
      <w:r>
        <w:rPr>
          <w:rFonts w:hint="eastAsia"/>
        </w:rPr>
        <w:br/>
      </w:r>
      <w:r>
        <w:rPr>
          <w:rFonts w:hint="eastAsia"/>
        </w:rPr>
        <w:t>　　第五节 整体饰品</w:t>
      </w:r>
      <w:r>
        <w:rPr>
          <w:rFonts w:hint="eastAsia"/>
        </w:rPr>
        <w:br/>
      </w:r>
      <w:r>
        <w:rPr>
          <w:rFonts w:hint="eastAsia"/>
        </w:rPr>
        <w:t>　　　　一、行业呈现两极分化的局面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二、家居饰品三大营销模式分析</w:t>
      </w:r>
      <w:r>
        <w:rPr>
          <w:rFonts w:hint="eastAsia"/>
        </w:rPr>
        <w:br/>
      </w:r>
      <w:r>
        <w:rPr>
          <w:rFonts w:hint="eastAsia"/>
        </w:rPr>
        <w:t>　　　　三、家居装饰品成年货新宠</w:t>
      </w:r>
      <w:r>
        <w:rPr>
          <w:rFonts w:hint="eastAsia"/>
        </w:rPr>
        <w:br/>
      </w:r>
      <w:r>
        <w:rPr>
          <w:rFonts w:hint="eastAsia"/>
        </w:rPr>
        <w:t>　　　　四、软装饰将成西部家居市场竞争新热点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2011年中国整体家具市场营销解析</w:t>
      </w:r>
      <w:r>
        <w:rPr>
          <w:rFonts w:hint="eastAsia"/>
        </w:rPr>
        <w:br/>
      </w:r>
      <w:r>
        <w:rPr>
          <w:rFonts w:hint="eastAsia"/>
        </w:rPr>
        <w:t>　　第一节 2011年中国整体家具营销模式分析</w:t>
      </w:r>
      <w:r>
        <w:rPr>
          <w:rFonts w:hint="eastAsia"/>
        </w:rPr>
        <w:br/>
      </w:r>
      <w:r>
        <w:rPr>
          <w:rFonts w:hint="eastAsia"/>
        </w:rPr>
        <w:t>　　　　一、整体家具销售渠道分析</w:t>
      </w:r>
      <w:r>
        <w:rPr>
          <w:rFonts w:hint="eastAsia"/>
        </w:rPr>
        <w:br/>
      </w:r>
      <w:r>
        <w:rPr>
          <w:rFonts w:hint="eastAsia"/>
        </w:rPr>
        <w:t>　　　　二、整体家具行业创新模式--捆绑营销</w:t>
      </w:r>
      <w:r>
        <w:rPr>
          <w:rFonts w:hint="eastAsia"/>
        </w:rPr>
        <w:br/>
      </w:r>
      <w:r>
        <w:rPr>
          <w:rFonts w:hint="eastAsia"/>
        </w:rPr>
        <w:t>　　　　三、专卖模式与高介入度营销模式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四、中国整体家具卖场模式的发展分析</w:t>
      </w:r>
      <w:r>
        <w:rPr>
          <w:rFonts w:hint="eastAsia"/>
        </w:rPr>
        <w:br/>
      </w:r>
      <w:r>
        <w:rPr>
          <w:rFonts w:hint="eastAsia"/>
        </w:rPr>
        <w:t>　　　　五、整体家具行业的特许经营模式分析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六、浅析整体家具联盟组织开拓整体家具营销新模式</w:t>
      </w:r>
      <w:r>
        <w:rPr>
          <w:rFonts w:hint="eastAsia"/>
        </w:rPr>
        <w:br/>
      </w:r>
      <w:r>
        <w:rPr>
          <w:rFonts w:hint="eastAsia"/>
        </w:rPr>
        <w:t>　　第二节 2011年中国整体家具营销策略分析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二、中国整体家具营销的策略分析</w:t>
      </w:r>
      <w:r>
        <w:rPr>
          <w:rFonts w:hint="eastAsia"/>
        </w:rPr>
        <w:br/>
      </w:r>
      <w:r>
        <w:rPr>
          <w:rFonts w:hint="eastAsia"/>
        </w:rPr>
        <w:t>　　　　三、业内企业互动互利营销策略分析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四、中国整体家具出口渠道策略盘点</w:t>
      </w:r>
      <w:r>
        <w:rPr>
          <w:rFonts w:hint="eastAsia"/>
        </w:rPr>
        <w:br/>
      </w:r>
      <w:r>
        <w:rPr>
          <w:rFonts w:hint="eastAsia"/>
        </w:rPr>
        <w:t>　　第三节 2011年中国品牌营销策略分析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二、中国整体家具品牌有效营销应从终端做起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三、整体家具品牌有效营销需建立创新营销模式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四、整体家具品牌有效营销要注重顾客口碑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第四节 未来中国整体家具营销预测与趋势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一、浅析整体家具业定制营销模式即将来临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二、中国整体家具市场营销细分化的趋势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三、未来的整体家具市场营销的趋势与特点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2011年中国整体家具市场消费调研</w:t>
      </w:r>
      <w:r>
        <w:rPr>
          <w:rFonts w:hint="eastAsia"/>
        </w:rPr>
        <w:br/>
      </w:r>
      <w:r>
        <w:rPr>
          <w:rFonts w:hint="eastAsia"/>
        </w:rPr>
        <w:t>　　第一节 2011年中国消费者对整体家具的认度调查</w:t>
      </w:r>
      <w:r>
        <w:rPr>
          <w:rFonts w:hint="eastAsia"/>
        </w:rPr>
        <w:br/>
      </w:r>
      <w:r>
        <w:rPr>
          <w:rFonts w:hint="eastAsia"/>
        </w:rPr>
        <w:t>　　　　一、消费者整体家具关注度调研</w:t>
      </w:r>
      <w:r>
        <w:rPr>
          <w:rFonts w:hint="eastAsia"/>
        </w:rPr>
        <w:br/>
      </w:r>
      <w:r>
        <w:rPr>
          <w:rFonts w:hint="eastAsia"/>
        </w:rPr>
        <w:t>　　　　二、消费者对整体家具的品牌认知度调研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2011年中国淋浴房重点消费城市调查分析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影响消费者购买整体家具的因素调研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2011年中国整体家具市场竞争格局透析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2011年中国整体家具市场竞争格局</w:t>
      </w:r>
      <w:r>
        <w:rPr>
          <w:rFonts w:hint="eastAsia"/>
        </w:rPr>
        <w:br/>
      </w:r>
      <w:r>
        <w:rPr>
          <w:rFonts w:hint="eastAsia"/>
        </w:rPr>
        <w:t>　　　　一、华耐美家挑战传统家装15年价格底限</w:t>
      </w:r>
      <w:r>
        <w:rPr>
          <w:rFonts w:hint="eastAsia"/>
        </w:rPr>
        <w:br/>
      </w:r>
      <w:r>
        <w:rPr>
          <w:rFonts w:hint="eastAsia"/>
        </w:rPr>
        <w:t>　　　　二、整体厨房与传统厨房的终极PK</w:t>
      </w:r>
      <w:r>
        <w:rPr>
          <w:rFonts w:hint="eastAsia"/>
        </w:rPr>
        <w:br/>
      </w:r>
      <w:r>
        <w:rPr>
          <w:rFonts w:hint="eastAsia"/>
        </w:rPr>
        <w:t>　　　　三、抢占二三级市场家居行业的蓝海战略</w:t>
      </w:r>
      <w:r>
        <w:rPr>
          <w:rFonts w:hint="eastAsia"/>
        </w:rPr>
        <w:br/>
      </w:r>
      <w:r>
        <w:rPr>
          <w:rFonts w:hint="eastAsia"/>
        </w:rPr>
        <w:t>　　　　四、橱柜行业开发城镇处女地整体厨房也下乡</w:t>
      </w:r>
      <w:r>
        <w:rPr>
          <w:rFonts w:hint="eastAsia"/>
        </w:rPr>
        <w:br/>
      </w:r>
      <w:r>
        <w:rPr>
          <w:rFonts w:hint="eastAsia"/>
        </w:rPr>
        <w:t>　　　　五、韩国家具品牌登陆中国引领整体衣柜风向标</w:t>
      </w:r>
      <w:r>
        <w:rPr>
          <w:rFonts w:hint="eastAsia"/>
        </w:rPr>
        <w:br/>
      </w:r>
      <w:r>
        <w:rPr>
          <w:rFonts w:hint="eastAsia"/>
        </w:rPr>
        <w:t>　　　　六、制造商与渠道流通展开博弈</w:t>
      </w:r>
      <w:r>
        <w:rPr>
          <w:rFonts w:hint="eastAsia"/>
        </w:rPr>
        <w:br/>
      </w:r>
      <w:r>
        <w:rPr>
          <w:rFonts w:hint="eastAsia"/>
        </w:rPr>
        <w:t>　　第二节 2011年中国整体家具行业集中度分析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第三节 2011年中国整体家具五大竞争优势分析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2012-2016年中国整体家具行业竞争趋势分析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2011年世界品牌整体家具企业营运状况浅析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2011年中国整体家具优势生产企业竞争力及关键性数据分析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北京曲美家具集团有限公司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广州欧派集成家居有限公司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2011年中国整体家具相关行业发展分析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一、2011年中国建材产业发展分析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三、建材工业十一五指导思想及要求</w:t>
      </w:r>
      <w:r>
        <w:rPr>
          <w:rFonts w:hint="eastAsia"/>
        </w:rPr>
        <w:br/>
      </w:r>
      <w:r>
        <w:rPr>
          <w:rFonts w:hint="eastAsia"/>
        </w:rPr>
        <w:t>　　　　四、2012-2016年中国建材产业发展形势分析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二、2011年中国木材行业进口状况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三、2011年我国木材行业发展形势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五、2012-2016年实木橱柜流行趋势分析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四、2011年五金行业发展情况分析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五、未来五金行业发展前景分析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五、2011年装修行业发展情况分析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六、未来中国装修行业发展前景分析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2012-2016年中国整体家具产业投资战略研究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2012-2016年中国整体家具行业投资概况</w:t>
      </w:r>
      <w:r>
        <w:rPr>
          <w:rFonts w:hint="eastAsia"/>
        </w:rPr>
        <w:br/>
      </w:r>
      <w:r>
        <w:rPr>
          <w:rFonts w:hint="eastAsia"/>
        </w:rPr>
        <w:t>　　　　一、整体家具投资特性</w:t>
      </w:r>
      <w:r>
        <w:rPr>
          <w:rFonts w:hint="eastAsia"/>
        </w:rPr>
        <w:br/>
      </w:r>
      <w:r>
        <w:rPr>
          <w:rFonts w:hint="eastAsia"/>
        </w:rPr>
        <w:t>　　　　二、整体家具投资环境分析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2012-2016年中国整体家具行业投资机会分析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2012-2016年中国整体家具行业投资风险预警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2012-2016年中国整体家具行业发展趋势与前景展望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2012-2016年中国整体家具行业发展前景分析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一、未来年家具市场或回暖紧凑型产品被看好</w:t>
      </w:r>
      <w:r>
        <w:rPr>
          <w:rFonts w:hint="eastAsia"/>
        </w:rPr>
        <w:br/>
      </w:r>
      <w:r>
        <w:rPr>
          <w:rFonts w:hint="eastAsia"/>
        </w:rPr>
        <w:t>　　　　二、整体家居趋势带动集成吊顶发展有巨大市场潜力</w:t>
      </w:r>
      <w:r>
        <w:rPr>
          <w:rFonts w:hint="eastAsia"/>
        </w:rPr>
        <w:br/>
      </w:r>
      <w:r>
        <w:rPr>
          <w:rFonts w:hint="eastAsia"/>
        </w:rPr>
        <w:t>　　　　三、整体衣柜行业发展潜能无限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2012-2016年中国整体家具行业发展趋势分析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一、整体家具的流行趋势分析</w:t>
      </w:r>
      <w:r>
        <w:rPr>
          <w:rFonts w:hint="eastAsia"/>
        </w:rPr>
        <w:br/>
      </w:r>
      <w:r>
        <w:rPr>
          <w:rFonts w:hint="eastAsia"/>
        </w:rPr>
        <w:t>　　　　二、实木化将成家具业的整体趋势</w:t>
      </w:r>
      <w:r>
        <w:rPr>
          <w:rFonts w:hint="eastAsia"/>
        </w:rPr>
        <w:br/>
      </w:r>
      <w:r>
        <w:rPr>
          <w:rFonts w:hint="eastAsia"/>
        </w:rPr>
        <w:t>　　　　三、智能化厨房或将成为家庭装修的新趋势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第三节 2012-2016年中国整体家具行业市场预测分析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中~智林~　2012-2016年中国整体家具市场盈利预测分析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35f4068f24b98" w:history="1">
        <w:r>
          <w:rPr>
            <w:rStyle w:val="Hyperlink"/>
          </w:rPr>
          <w:t>2012-2016年中国整体家具市场远景规划与投资风险分析报告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35f4068f24b98" w:history="1">
        <w:r>
          <w:rPr>
            <w:rStyle w:val="Hyperlink"/>
          </w:rPr>
          <w:t>https://www.20087.com/2011-12/R_zhengtijiajushichangyuanjingguihuayu.html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2f46c0af5448b" w:history="1">
      <w:r>
        <w:rPr>
          <w:rStyle w:val="Hyperlink"/>
        </w:rPr>
        <w:t>2012-2016年中国整体家具市场远景规划与投资风险分析报告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gtijiajushichangyuanjingguihuayu.html" TargetMode="External" Id="R1bf35f4068f2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gtijiajushichangyuanjingguihuayu.html" TargetMode="External" Id="Rca22f46c0af5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2011-12-08T07:39:00Z</dcterms:created>
  <dcterms:modified xsi:type="dcterms:W3CDTF">2011-12-08T08:39:00Z</dcterms:modified>
  <dc:subject>2012-2016年中国整体家具市场远景规划与投资风险分析报告</dc:subject>
  <dc:title>2012-2016年中国整体家具市场远景规划与投资风险分析报告</dc:title>
  <cp:keywords>2012-2016年中国整体家具市场远景规划与投资风险分析报告</cp:keywords>
  <dc:description>2012-2016年中国整体家具市场远景规划与投资风险分析报告</dc:description>
</cp:coreProperties>
</file>