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b7fdd3894103" w:history="1">
              <w:r>
                <w:rPr>
                  <w:rStyle w:val="Hyperlink"/>
                </w:rPr>
                <w:t>2026-2032年中国水龙头行业现状研究分析及发展趋势研究报告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b7fdd3894103" w:history="1">
              <w:r>
                <w:rPr>
                  <w:rStyle w:val="Hyperlink"/>
                </w:rPr>
                <w:t>2026-2032年中国水龙头行业现状研究分析及发展趋势研究报告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b7fdd3894103" w:history="1">
                <w:r>
                  <w:rPr>
                    <w:rStyle w:val="Hyperlink"/>
                  </w:rPr>
                  <w:t>https://www.20087.com/A/13/ShuiLongTouDiaoYanBaoGao.html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作为日常生活中的必需品，其设计和技术正朝着智能化和节水方向发展。目前，智能水龙头集成了传感器和节水技术，如自动关闭和流量控制，既提高了用水效率，也减少了水资源浪费。同时，采用环保材料和低铅标准，保障了饮用水的安全。此外，设计美学的提升，结合现代和传统风格，满足了不同消费者对美观和实用性的需求。</w:t>
      </w:r>
      <w:r>
        <w:rPr>
          <w:rFonts w:hint="eastAsia"/>
        </w:rPr>
        <w:br/>
      </w:r>
      <w:r>
        <w:rPr>
          <w:rFonts w:hint="eastAsia"/>
        </w:rPr>
        <w:t>　　未来，水龙头将更加注重智能化和个性化。市场调研网认为，智能化方面，通过物联网（IoT）连接，实现远程控制和智能场景设定，如根据个人偏好调整水温和流量。个性化方面，定制化服务和可更换的装饰面板，允许消费者根据室内装饰风格调整水龙头外观。同时，通过集成水质监测和过滤系统，提供更纯净的饮用水，增强健康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34b7fdd3894103" w:history="1">
        <w:r>
          <w:rPr>
            <w:rStyle w:val="Hyperlink"/>
          </w:rPr>
          <w:t>2026-2032年中国水龙头行业现状研究分析及发展趋势研究报告</w:t>
        </w:r>
      </w:hyperlink>
      <w:r>
        <w:rPr>
          <w:rFonts w:hint="eastAsia"/>
        </w:rPr>
        <w:t>》，2025年水龙头行业市场规模达 亿元，预计2032年市场规模将达 亿元，期间年均复合增长率（CAGR）达 %。报告依托国家统计局、相关行业协会及科研单位提供的权威数据，全面分析了水龙头行业发展环境、产业链结构、市场供需状况及价格变化，重点研究了水龙头行业内主要企业的经营现状。报告对水龙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中国水龙头行业发展环境</w:t>
      </w:r>
      <w:r>
        <w:rPr>
          <w:rFonts w:hint="eastAsia"/>
        </w:rPr>
        <w:br/>
      </w:r>
      <w:r>
        <w:rPr>
          <w:rFonts w:hint="eastAsia"/>
        </w:rPr>
        <w:t>　　第一节 水龙头行业及属性分析</w:t>
      </w:r>
      <w:r>
        <w:rPr>
          <w:rFonts w:hint="eastAsia"/>
        </w:rPr>
        <w:br/>
      </w:r>
      <w:r>
        <w:rPr>
          <w:rFonts w:hint="eastAsia"/>
        </w:rPr>
        <w:t>　　　　一、水龙头行业定义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四、水龙头行业周期属性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水龙头行业政策发展环境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二、水龙头产业发展规划</w:t>
      </w:r>
      <w:r>
        <w:rPr>
          <w:rFonts w:hint="eastAsia"/>
        </w:rPr>
        <w:br/>
      </w:r>
      <w:r>
        <w:rPr>
          <w:rFonts w:hint="eastAsia"/>
        </w:rPr>
        <w:t>　　　　三、水龙头行业标准政策</w:t>
      </w:r>
      <w:r>
        <w:rPr>
          <w:rFonts w:hint="eastAsia"/>
        </w:rPr>
        <w:br/>
      </w:r>
      <w:r>
        <w:rPr>
          <w:rFonts w:hint="eastAsia"/>
        </w:rPr>
        <w:t>　　　　四、水龙头市场应用政策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中国水龙头行业发展分析</w:t>
      </w:r>
      <w:r>
        <w:rPr>
          <w:rFonts w:hint="eastAsia"/>
        </w:rPr>
        <w:br/>
      </w:r>
      <w:r>
        <w:rPr>
          <w:rFonts w:hint="eastAsia"/>
        </w:rPr>
        <w:t>　　第一节 中国水龙头行业的发展概况</w:t>
      </w:r>
      <w:r>
        <w:rPr>
          <w:rFonts w:hint="eastAsia"/>
        </w:rPr>
        <w:br/>
      </w:r>
      <w:r>
        <w:rPr>
          <w:rFonts w:hint="eastAsia"/>
        </w:rPr>
        <w:t>　　　　一、水龙头行业对国民经济和社会发展的贡献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二、2026年中国水龙头行业政策环境综述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2020-2025年中国水龙头行业的发展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二、2026年水龙头行业经济运行分析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中国水龙头行业发展存在的问题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一、中国水龙头行业供需值得关注的问题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二、水龙头行业发展亟需解决的问题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三、水龙头工业的应急机制需要加强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四、水龙头企业经营困境分析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中国水龙头行业的发展对策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一、2020-2025年水龙头行业企业数量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二、2020-2025年水龙头行业资产规模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三、2020-2025年水龙头行业收入规模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四、2020-2025年水龙头行业产值规模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五、2020-2025年水龙头行业利润规模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2020-2025年中国水龙头行业区域结构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2020-2025年中国水龙头行业规模结构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2020-2025年中国水龙头行业控股结构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中国水龙头行业重点区域市场发展分析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五、2026-2032年水龙头行业投资风险预测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五、2026-2032年水龙头行业投资风险预测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五、2026-2032年水龙头行业投资风险预测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一、2020-2025年水龙头行业发展环境分析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二、2020-2025年水龙头市场供需现状分析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三、2020-2025年水龙头行业发展现状分析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四、2026-2032年水龙头行业发展前景预测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五、2026-2032年水龙头行业投资风险预测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中国水龙头行业盈利现状</w:t>
      </w:r>
      <w:r>
        <w:rPr>
          <w:rFonts w:hint="eastAsia"/>
        </w:rPr>
        <w:br/>
      </w:r>
      <w:r>
        <w:rPr>
          <w:rFonts w:hint="eastAsia"/>
        </w:rPr>
        <w:t>　　第一节 中国水龙头行业整体运行指标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一、2020-2025年水龙头行业偿债能力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二、2020-2025年水龙头行业发展能力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三、2020-2025年水龙头行业经营能力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四、2020-2025年水龙头行业盈利能力</w:t>
      </w:r>
      <w:r>
        <w:rPr>
          <w:rFonts w:hint="eastAsia"/>
        </w:rPr>
        <w:br/>
      </w:r>
      <w:r>
        <w:rPr>
          <w:rFonts w:hint="eastAsia"/>
        </w:rPr>
        <w:t>　　第二节 中国水龙头行业成本分析</w:t>
      </w:r>
      <w:r>
        <w:rPr>
          <w:rFonts w:hint="eastAsia"/>
        </w:rPr>
        <w:br/>
      </w:r>
      <w:r>
        <w:rPr>
          <w:rFonts w:hint="eastAsia"/>
        </w:rPr>
        <w:t>　　第三节 中国水龙头行业产销运存分析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中国水龙头行业整体盈利指标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中国水龙头行业盈利结构分析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2020-2025年水龙头行业产品市场价格回顾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2026年水龙头行业产品市场价格现状分析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影响水龙头行业产品市场价格因素分析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2026-2032年水龙头行业产品市场价格走势预测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2020-2025年中国水龙头行业进出口情况分析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一、2020-2025年中国水龙头行业进口分析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二、2020-2025年中国水龙头行业出口分析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2026-2032年中国水龙头行业进出口情况预测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一、2026-2032年中国水龙头行业进口预测分析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影响水龙头行业进出口变化的主要原因分析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水龙头企业（一）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三、水龙头企业经营状况</w:t>
      </w:r>
      <w:r>
        <w:rPr>
          <w:rFonts w:hint="eastAsia"/>
        </w:rPr>
        <w:br/>
      </w:r>
      <w:r>
        <w:rPr>
          <w:rFonts w:hint="eastAsia"/>
        </w:rPr>
        <w:t>　　　　四、水龙头企业发展策略</w:t>
      </w:r>
      <w:r>
        <w:rPr>
          <w:rFonts w:hint="eastAsia"/>
        </w:rPr>
        <w:br/>
      </w:r>
      <w:r>
        <w:rPr>
          <w:rFonts w:hint="eastAsia"/>
        </w:rPr>
        <w:t>　　第二节 水龙头企业（二）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三、水龙头企业经营状况</w:t>
      </w:r>
      <w:r>
        <w:rPr>
          <w:rFonts w:hint="eastAsia"/>
        </w:rPr>
        <w:br/>
      </w:r>
      <w:r>
        <w:rPr>
          <w:rFonts w:hint="eastAsia"/>
        </w:rPr>
        <w:t>　　　　四、水龙头企业发展策略</w:t>
      </w:r>
      <w:r>
        <w:rPr>
          <w:rFonts w:hint="eastAsia"/>
        </w:rPr>
        <w:br/>
      </w:r>
      <w:r>
        <w:rPr>
          <w:rFonts w:hint="eastAsia"/>
        </w:rPr>
        <w:t>　　第三节 水龙头企业（三）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三、水龙头企业经营状况</w:t>
      </w:r>
      <w:r>
        <w:rPr>
          <w:rFonts w:hint="eastAsia"/>
        </w:rPr>
        <w:br/>
      </w:r>
      <w:r>
        <w:rPr>
          <w:rFonts w:hint="eastAsia"/>
        </w:rPr>
        <w:t>　　　　四、水龙头企业发展策略</w:t>
      </w:r>
      <w:r>
        <w:rPr>
          <w:rFonts w:hint="eastAsia"/>
        </w:rPr>
        <w:br/>
      </w:r>
      <w:r>
        <w:rPr>
          <w:rFonts w:hint="eastAsia"/>
        </w:rPr>
        <w:t>　　第四节 水龙头企业（四）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三、水龙头企业经营状况</w:t>
      </w:r>
      <w:r>
        <w:rPr>
          <w:rFonts w:hint="eastAsia"/>
        </w:rPr>
        <w:br/>
      </w:r>
      <w:r>
        <w:rPr>
          <w:rFonts w:hint="eastAsia"/>
        </w:rPr>
        <w:t>　　　　四、水龙头企业发展策略</w:t>
      </w:r>
      <w:r>
        <w:rPr>
          <w:rFonts w:hint="eastAsia"/>
        </w:rPr>
        <w:br/>
      </w:r>
      <w:r>
        <w:rPr>
          <w:rFonts w:hint="eastAsia"/>
        </w:rPr>
        <w:t>　　第五节 水龙头企业（五）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三、水龙头企业经营状况</w:t>
      </w:r>
      <w:r>
        <w:rPr>
          <w:rFonts w:hint="eastAsia"/>
        </w:rPr>
        <w:br/>
      </w:r>
      <w:r>
        <w:rPr>
          <w:rFonts w:hint="eastAsia"/>
        </w:rPr>
        <w:t>　　　　四、水龙头企业发展策略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中国水龙头行业投资状况分析</w:t>
      </w:r>
      <w:r>
        <w:rPr>
          <w:rFonts w:hint="eastAsia"/>
        </w:rPr>
        <w:br/>
      </w:r>
      <w:r>
        <w:rPr>
          <w:rFonts w:hint="eastAsia"/>
        </w:rPr>
        <w:t>　　第一节 水龙头行业投资优劣势分析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水龙头行业投资概述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一、2020-2025年水龙头行业投资规模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二、2020-2025年水龙头行业投资结构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三、2020-2025年水龙头行业投资增速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四、2020-2025年水龙头行业投资地区</w:t>
      </w:r>
      <w:r>
        <w:rPr>
          <w:rFonts w:hint="eastAsia"/>
        </w:rPr>
        <w:br/>
      </w:r>
      <w:r>
        <w:rPr>
          <w:rFonts w:hint="eastAsia"/>
        </w:rPr>
        <w:t>　　第三节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一、水龙头行业投资项目分析</w:t>
      </w:r>
      <w:r>
        <w:rPr>
          <w:rFonts w:hint="eastAsia"/>
        </w:rPr>
        <w:br/>
      </w:r>
      <w:r>
        <w:rPr>
          <w:rFonts w:hint="eastAsia"/>
        </w:rPr>
        <w:t>　　　　二、水龙头行业细分行业投资机会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五、水龙头行业投资新方向</w:t>
      </w:r>
      <w:r>
        <w:rPr>
          <w:rFonts w:hint="eastAsia"/>
        </w:rPr>
        <w:br/>
      </w:r>
      <w:r>
        <w:rPr>
          <w:rFonts w:hint="eastAsia"/>
        </w:rPr>
        <w:t>　　第四节 水龙头行业投资前景分析</w:t>
      </w:r>
      <w:r>
        <w:rPr>
          <w:rFonts w:hint="eastAsia"/>
        </w:rPr>
        <w:br/>
      </w:r>
      <w:r>
        <w:rPr>
          <w:rFonts w:hint="eastAsia"/>
        </w:rPr>
        <w:t>　　　　一、水龙头行业市场发展前景分析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二、水龙头行业市场蕴藏的商机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三、水龙头行业金融危机下的发展前景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四、2026-2032年水龙头行业市场面临的发展商机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中国水龙头行业发展趋势与规划建议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中国水龙头市场趋势预测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一、2020-2025年中国水龙头市场趋势总结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中国水龙头市场供给趋势预测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一、2026-2032年水龙头行业产品技术趋势分析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二、2026-2032年水龙头行业产量预测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三、2026-2032年水龙头行业市场供给量预测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中国水龙头市场需求趋势预测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一、2026-2032年水龙头市场需求热点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二、2026-2032年水龙头行业国内消费预测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三、2026-2032年水龙头行业国内价格预测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中国水龙头行业发展规划建议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中国水龙头行业企业发展策略建议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水龙头市场策略分析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水龙头销售策略分析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提高水龙头行业企业竞争力的建议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一、提高中国水龙头企业核心竞争力的对策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二、水龙头企业提升竞争力的主要方向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三、水龙头企业核心竞争力的因素及提升途径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四、提高水龙头的策略</w:t>
      </w:r>
      <w:r>
        <w:rPr>
          <w:rFonts w:hint="eastAsia"/>
        </w:rPr>
        <w:br/>
      </w:r>
      <w:r>
        <w:rPr>
          <w:rFonts w:hint="eastAsia"/>
        </w:rPr>
        <w:t>　　第四节 [~中~智~林~]对中国水龙头品牌的战略思考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一、水龙头行业实施品牌战略的意义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二、水龙头行业企业品牌的现状分析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三、水龙头行业企业的品牌战略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四、水龙头行业品牌战略管理的策略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水龙头行业研究结论及建议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b7fdd3894103" w:history="1">
        <w:r>
          <w:rPr>
            <w:rStyle w:val="Hyperlink"/>
          </w:rPr>
          <w:t>2026-2032年中国水龙头行业现状研究分析及发展趋势研究报告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b7fdd3894103" w:history="1">
        <w:r>
          <w:rPr>
            <w:rStyle w:val="Hyperlink"/>
          </w:rPr>
          <w:t>https://www.20087.com/A/13/ShuiLongTouDiaoYanBaoGao.html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203f95fad44db" w:history="1">
      <w:r>
        <w:rPr>
          <w:rStyle w:val="Hyperlink"/>
        </w:rPr>
        <w:t>2026-2032年中国水龙头行业现状研究分析及发展趋势研究报告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ShuiLongTouDiaoYanBaoGao.html" TargetMode="External" Id="R0634b7fdd389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ShuiLongTouDiaoYanBaoGao.html" TargetMode="External" Id="R136203f95fa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2025-11-19T01:49:00Z</dcterms:created>
  <dcterms:modified xsi:type="dcterms:W3CDTF">2025-11-19T02:49:00Z</dcterms:modified>
  <dc:subject>2026-2032年中国水龙头行业现状研究分析及发展趋势研究报告</dc:subject>
  <dc:title>2026-2032年中国水龙头行业现状研究分析及发展趋势研究报告</dc:title>
  <cp:keywords>2026-2032年中国水龙头行业现状研究分析及发展趋势研究报告</cp:keywords>
  <dc:description>2026-2032年中国水龙头行业现状研究分析及发展趋势研究报告</dc:description>
</cp:coreProperties>
</file>