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30ac3e1e940a3" w:history="1">
              <w:r>
                <w:rPr>
                  <w:rStyle w:val="Hyperlink"/>
                </w:rPr>
                <w:t>2012-2016年中国烟草零售业市场分析及发展战略研究报告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30ac3e1e940a3" w:history="1">
              <w:r>
                <w:rPr>
                  <w:rStyle w:val="Hyperlink"/>
                </w:rPr>
                <w:t>2012-2016年中国烟草零售业市场分析及发展战略研究报告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a30ac3e1e940a3" w:history="1">
                <w:r>
                  <w:rPr>
                    <w:rStyle w:val="Hyperlink"/>
                  </w:rPr>
                  <w:t>https://www.20087.com/DiaoYan/2011-12/yancaolingshouyeshichangfenxijifazha.html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零售业是一种传统的消费品销售模式，近年来随着消费者行为的变化和技术的进步，市场需求持续增长。目前，烟草零售业不仅在销售渠道和促销手段上有所创新，还通过采用先进的库存管理和客户服务系统，提高了运营效率和顾客满意度。然而，烟草零售业面临严格的市场监管和健康观念的变化，如何在保证合法经营的同时提升品牌形象，成为企业面临的挑战。</w:t>
      </w:r>
      <w:r>
        <w:rPr>
          <w:rFonts w:hint="eastAsia"/>
        </w:rPr>
        <w:br/>
      </w:r>
      <w:r>
        <w:rPr>
          <w:rFonts w:hint="eastAsia"/>
        </w:rPr>
        <w:t>　　未来，烟草零售业的发展将更加注重数字化与合规化。随着电子商务和移动支付技术的应用，烟草零售业将通过线上商城和移动应用，提供更加便捷的购物体验。同时，通过建立严格的合规管理体系，烟草零售业将确保所有销售活动符合法律法规要求，保护未成年人免受烟草危害。此外，随着消费者对健康生活方式的重视，烟草零售业将通过引入低焦油、低尼古丁等健康烟草制品，满足消费者的需求变化。而随着全球贸易格局的变化，烟草零售业将通过跨境电商平台，拓展海外销售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2011年中国零售业运行态势分析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2011年中国零售业的发展分析</w:t>
      </w:r>
      <w:r>
        <w:rPr>
          <w:rFonts w:hint="eastAsia"/>
        </w:rPr>
        <w:br/>
      </w:r>
      <w:r>
        <w:rPr>
          <w:rFonts w:hint="eastAsia"/>
        </w:rPr>
        <w:t>　　　　一、零售业发展潜力巨大</w:t>
      </w:r>
      <w:r>
        <w:rPr>
          <w:rFonts w:hint="eastAsia"/>
        </w:rPr>
        <w:br/>
      </w:r>
      <w:r>
        <w:rPr>
          <w:rFonts w:hint="eastAsia"/>
        </w:rPr>
        <w:t>　　　　二、零售业成本上升促使企业关注内生增长</w:t>
      </w:r>
      <w:r>
        <w:rPr>
          <w:rFonts w:hint="eastAsia"/>
        </w:rPr>
        <w:br/>
      </w:r>
      <w:r>
        <w:rPr>
          <w:rFonts w:hint="eastAsia"/>
        </w:rPr>
        <w:t>　　　　三、零售行业消费品市场进入新的发展时期</w:t>
      </w:r>
      <w:r>
        <w:rPr>
          <w:rFonts w:hint="eastAsia"/>
        </w:rPr>
        <w:br/>
      </w:r>
      <w:r>
        <w:rPr>
          <w:rFonts w:hint="eastAsia"/>
        </w:rPr>
        <w:t>　　　　四、国内零售企业开展分等定级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六、零售百货行业分析</w:t>
      </w:r>
      <w:r>
        <w:rPr>
          <w:rFonts w:hint="eastAsia"/>
        </w:rPr>
        <w:br/>
      </w:r>
      <w:r>
        <w:rPr>
          <w:rFonts w:hint="eastAsia"/>
        </w:rPr>
        <w:t>　　第二节 2011年中国零售业转型进入关键期</w:t>
      </w:r>
      <w:r>
        <w:rPr>
          <w:rFonts w:hint="eastAsia"/>
        </w:rPr>
        <w:br/>
      </w:r>
      <w:r>
        <w:rPr>
          <w:rFonts w:hint="eastAsia"/>
        </w:rPr>
        <w:t>　　　　一、品牌创造价值</w:t>
      </w:r>
      <w:r>
        <w:rPr>
          <w:rFonts w:hint="eastAsia"/>
        </w:rPr>
        <w:br/>
      </w:r>
      <w:r>
        <w:rPr>
          <w:rFonts w:hint="eastAsia"/>
        </w:rPr>
        <w:t>　　　　二、服务创造价值</w:t>
      </w:r>
      <w:r>
        <w:rPr>
          <w:rFonts w:hint="eastAsia"/>
        </w:rPr>
        <w:br/>
      </w:r>
      <w:r>
        <w:rPr>
          <w:rFonts w:hint="eastAsia"/>
        </w:rPr>
        <w:t>　　　　三、现代信用创造价值</w:t>
      </w:r>
      <w:r>
        <w:rPr>
          <w:rFonts w:hint="eastAsia"/>
        </w:rPr>
        <w:br/>
      </w:r>
      <w:r>
        <w:rPr>
          <w:rFonts w:hint="eastAsia"/>
        </w:rPr>
        <w:t>　　　　四、企业社会责任创造价值</w:t>
      </w:r>
      <w:r>
        <w:rPr>
          <w:rFonts w:hint="eastAsia"/>
        </w:rPr>
        <w:br/>
      </w:r>
      <w:r>
        <w:rPr>
          <w:rFonts w:hint="eastAsia"/>
        </w:rPr>
        <w:t>　　　　五、安全创造价值</w:t>
      </w:r>
      <w:r>
        <w:rPr>
          <w:rFonts w:hint="eastAsia"/>
        </w:rPr>
        <w:br/>
      </w:r>
      <w:r>
        <w:rPr>
          <w:rFonts w:hint="eastAsia"/>
        </w:rPr>
        <w:t>　　　　六、商业模式创造价值</w:t>
      </w:r>
      <w:r>
        <w:rPr>
          <w:rFonts w:hint="eastAsia"/>
        </w:rPr>
        <w:br/>
      </w:r>
      <w:r>
        <w:rPr>
          <w:rFonts w:hint="eastAsia"/>
        </w:rPr>
        <w:t>　　　　七、商业文化创造价值</w:t>
      </w:r>
      <w:r>
        <w:rPr>
          <w:rFonts w:hint="eastAsia"/>
        </w:rPr>
        <w:br/>
      </w:r>
      <w:r>
        <w:rPr>
          <w:rFonts w:hint="eastAsia"/>
        </w:rPr>
        <w:t>　　　　八、人力资本创造价值</w:t>
      </w:r>
      <w:r>
        <w:rPr>
          <w:rFonts w:hint="eastAsia"/>
        </w:rPr>
        <w:br/>
      </w:r>
      <w:r>
        <w:rPr>
          <w:rFonts w:hint="eastAsia"/>
        </w:rPr>
        <w:t>　　第三节 2011年中国零售企业五大问题分析</w:t>
      </w:r>
      <w:r>
        <w:rPr>
          <w:rFonts w:hint="eastAsia"/>
        </w:rPr>
        <w:br/>
      </w:r>
      <w:r>
        <w:rPr>
          <w:rFonts w:hint="eastAsia"/>
        </w:rPr>
        <w:t>　　　　一、连锁企业漠视品牌经营</w:t>
      </w:r>
      <w:r>
        <w:rPr>
          <w:rFonts w:hint="eastAsia"/>
        </w:rPr>
        <w:br/>
      </w:r>
      <w:r>
        <w:rPr>
          <w:rFonts w:hint="eastAsia"/>
        </w:rPr>
        <w:t>　　　　二、统一采购仅停留于理论</w:t>
      </w:r>
      <w:r>
        <w:rPr>
          <w:rFonts w:hint="eastAsia"/>
        </w:rPr>
        <w:br/>
      </w:r>
      <w:r>
        <w:rPr>
          <w:rFonts w:hint="eastAsia"/>
        </w:rPr>
        <w:t>　　　　三、末端优势难以体现</w:t>
      </w:r>
      <w:r>
        <w:rPr>
          <w:rFonts w:hint="eastAsia"/>
        </w:rPr>
        <w:br/>
      </w:r>
      <w:r>
        <w:rPr>
          <w:rFonts w:hint="eastAsia"/>
        </w:rPr>
        <w:t>　　　　四、定价和促销流于形式</w:t>
      </w:r>
      <w:r>
        <w:rPr>
          <w:rFonts w:hint="eastAsia"/>
        </w:rPr>
        <w:br/>
      </w:r>
      <w:r>
        <w:rPr>
          <w:rFonts w:hint="eastAsia"/>
        </w:rPr>
        <w:t>　　　　五、存货管理漏洞大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2011年中国烟草零售行业发展环境分析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2011年中国零售百货业经济环境分析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 进出口</w:t>
      </w:r>
      <w:r>
        <w:rPr>
          <w:rFonts w:hint="eastAsia"/>
        </w:rPr>
        <w:br/>
      </w:r>
      <w:r>
        <w:rPr>
          <w:rFonts w:hint="eastAsia"/>
        </w:rPr>
        <w:t>　　第二节 2011年中国零售百货业政策环境分析</w:t>
      </w:r>
      <w:r>
        <w:rPr>
          <w:rFonts w:hint="eastAsia"/>
        </w:rPr>
        <w:br/>
      </w:r>
      <w:r>
        <w:rPr>
          <w:rFonts w:hint="eastAsia"/>
        </w:rPr>
        <w:t>　　　　一、《零售商供应商公平交易管理办法》</w:t>
      </w:r>
      <w:r>
        <w:rPr>
          <w:rFonts w:hint="eastAsia"/>
        </w:rPr>
        <w:br/>
      </w:r>
      <w:r>
        <w:rPr>
          <w:rFonts w:hint="eastAsia"/>
        </w:rPr>
        <w:t>　　　　二、《全国商品市场体系建设纲要》</w:t>
      </w:r>
      <w:r>
        <w:rPr>
          <w:rFonts w:hint="eastAsia"/>
        </w:rPr>
        <w:br/>
      </w:r>
      <w:r>
        <w:rPr>
          <w:rFonts w:hint="eastAsia"/>
        </w:rPr>
        <w:t>　　　　四、新《商品条码管理办法》</w:t>
      </w:r>
      <w:r>
        <w:rPr>
          <w:rFonts w:hint="eastAsia"/>
        </w:rPr>
        <w:br/>
      </w:r>
      <w:r>
        <w:rPr>
          <w:rFonts w:hint="eastAsia"/>
        </w:rPr>
        <w:t>　　　　五、新《零售商品称重计量监督管理办法》</w:t>
      </w:r>
      <w:r>
        <w:rPr>
          <w:rFonts w:hint="eastAsia"/>
        </w:rPr>
        <w:br/>
      </w:r>
      <w:r>
        <w:rPr>
          <w:rFonts w:hint="eastAsia"/>
        </w:rPr>
        <w:t>　　　　六、烟草行业发展规划</w:t>
      </w:r>
      <w:r>
        <w:rPr>
          <w:rFonts w:hint="eastAsia"/>
        </w:rPr>
        <w:br/>
      </w:r>
      <w:r>
        <w:rPr>
          <w:rFonts w:hint="eastAsia"/>
        </w:rPr>
        <w:t>　　　　七、中国烟草税收政策分析</w:t>
      </w:r>
      <w:r>
        <w:rPr>
          <w:rFonts w:hint="eastAsia"/>
        </w:rPr>
        <w:br/>
      </w:r>
      <w:r>
        <w:rPr>
          <w:rFonts w:hint="eastAsia"/>
        </w:rPr>
        <w:t>　　第三节 2011年中国零售百货业社会环境分析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2011年中国烟草零售商户运行形势分析</w:t>
      </w:r>
      <w:r>
        <w:rPr>
          <w:rFonts w:hint="eastAsia"/>
        </w:rPr>
        <w:br/>
      </w:r>
      <w:r>
        <w:rPr>
          <w:rFonts w:hint="eastAsia"/>
        </w:rPr>
        <w:t>　　第一节 中国的烟草专卖制度</w:t>
      </w:r>
      <w:r>
        <w:rPr>
          <w:rFonts w:hint="eastAsia"/>
        </w:rPr>
        <w:br/>
      </w:r>
      <w:r>
        <w:rPr>
          <w:rFonts w:hint="eastAsia"/>
        </w:rPr>
        <w:t>　　　　一、中国烟草专卖制度概述</w:t>
      </w:r>
      <w:r>
        <w:rPr>
          <w:rFonts w:hint="eastAsia"/>
        </w:rPr>
        <w:br/>
      </w:r>
      <w:r>
        <w:rPr>
          <w:rFonts w:hint="eastAsia"/>
        </w:rPr>
        <w:t>　　　　二、中国烟草专卖制度的总体特征</w:t>
      </w:r>
      <w:r>
        <w:rPr>
          <w:rFonts w:hint="eastAsia"/>
        </w:rPr>
        <w:br/>
      </w:r>
      <w:r>
        <w:rPr>
          <w:rFonts w:hint="eastAsia"/>
        </w:rPr>
        <w:t>　　　　三、烟草专卖制度的组织成本、激励机制和市场效率透视</w:t>
      </w:r>
      <w:r>
        <w:rPr>
          <w:rFonts w:hint="eastAsia"/>
        </w:rPr>
        <w:br/>
      </w:r>
      <w:r>
        <w:rPr>
          <w:rFonts w:hint="eastAsia"/>
        </w:rPr>
        <w:t>　　　　四、进一步完善和巩固中国烟草专卖制度的举措</w:t>
      </w:r>
      <w:r>
        <w:rPr>
          <w:rFonts w:hint="eastAsia"/>
        </w:rPr>
        <w:br/>
      </w:r>
      <w:r>
        <w:rPr>
          <w:rFonts w:hint="eastAsia"/>
        </w:rPr>
        <w:t>　　　　五、中国的烟草专卖体制需要引入市场竞争</w:t>
      </w:r>
      <w:r>
        <w:rPr>
          <w:rFonts w:hint="eastAsia"/>
        </w:rPr>
        <w:br/>
      </w:r>
      <w:r>
        <w:rPr>
          <w:rFonts w:hint="eastAsia"/>
        </w:rPr>
        <w:t>　　第二节 2011年中国烟草零售商户分析</w:t>
      </w:r>
      <w:r>
        <w:rPr>
          <w:rFonts w:hint="eastAsia"/>
        </w:rPr>
        <w:br/>
      </w:r>
      <w:r>
        <w:rPr>
          <w:rFonts w:hint="eastAsia"/>
        </w:rPr>
        <w:t>　　　　一、中国烟草零售商户的分类及特证</w:t>
      </w:r>
      <w:r>
        <w:rPr>
          <w:rFonts w:hint="eastAsia"/>
        </w:rPr>
        <w:br/>
      </w:r>
      <w:r>
        <w:rPr>
          <w:rFonts w:hint="eastAsia"/>
        </w:rPr>
        <w:t>　　　　二、中国卷烟零售户与烟草公司的关系简析</w:t>
      </w:r>
      <w:r>
        <w:rPr>
          <w:rFonts w:hint="eastAsia"/>
        </w:rPr>
        <w:br/>
      </w:r>
      <w:r>
        <w:rPr>
          <w:rFonts w:hint="eastAsia"/>
        </w:rPr>
        <w:t>　　　　三、烟草渠道终端的博弈现象分析</w:t>
      </w:r>
      <w:r>
        <w:rPr>
          <w:rFonts w:hint="eastAsia"/>
        </w:rPr>
        <w:br/>
      </w:r>
      <w:r>
        <w:rPr>
          <w:rFonts w:hint="eastAsia"/>
        </w:rPr>
        <w:t>　　第三节 2011年中国烟草零售商户发展影响因素分析</w:t>
      </w:r>
      <w:r>
        <w:rPr>
          <w:rFonts w:hint="eastAsia"/>
        </w:rPr>
        <w:br/>
      </w:r>
      <w:r>
        <w:rPr>
          <w:rFonts w:hint="eastAsia"/>
        </w:rPr>
        <w:t>　　　　一、卷烟零售价格执行不到位的原因</w:t>
      </w:r>
      <w:r>
        <w:rPr>
          <w:rFonts w:hint="eastAsia"/>
        </w:rPr>
        <w:br/>
      </w:r>
      <w:r>
        <w:rPr>
          <w:rFonts w:hint="eastAsia"/>
        </w:rPr>
        <w:t>　　　　二、中国烟草零售商户盈利状况与影响因素分析</w:t>
      </w:r>
      <w:r>
        <w:rPr>
          <w:rFonts w:hint="eastAsia"/>
        </w:rPr>
        <w:br/>
      </w:r>
      <w:r>
        <w:rPr>
          <w:rFonts w:hint="eastAsia"/>
        </w:rPr>
        <w:t>　　　　三、国内烟草零售户的嫁接问题探讨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2011年中国烟草零售行业营运态势分析</w:t>
      </w:r>
      <w:r>
        <w:rPr>
          <w:rFonts w:hint="eastAsia"/>
        </w:rPr>
        <w:br/>
      </w:r>
      <w:r>
        <w:rPr>
          <w:rFonts w:hint="eastAsia"/>
        </w:rPr>
        <w:t>　　第一节 2011年中国烟草新型零售业态分析</w:t>
      </w:r>
      <w:r>
        <w:rPr>
          <w:rFonts w:hint="eastAsia"/>
        </w:rPr>
        <w:br/>
      </w:r>
      <w:r>
        <w:rPr>
          <w:rFonts w:hint="eastAsia"/>
        </w:rPr>
        <w:t>　　　　一、烟草新型零售业态发展及其成因</w:t>
      </w:r>
      <w:r>
        <w:rPr>
          <w:rFonts w:hint="eastAsia"/>
        </w:rPr>
        <w:br/>
      </w:r>
      <w:r>
        <w:rPr>
          <w:rFonts w:hint="eastAsia"/>
        </w:rPr>
        <w:t>　　　　二、烟草新型零售业态的发展对烟草行业的影响</w:t>
      </w:r>
      <w:r>
        <w:rPr>
          <w:rFonts w:hint="eastAsia"/>
        </w:rPr>
        <w:br/>
      </w:r>
      <w:r>
        <w:rPr>
          <w:rFonts w:hint="eastAsia"/>
        </w:rPr>
        <w:t>　　　　三、卷烟零售的连锁经营模式解析</w:t>
      </w:r>
      <w:r>
        <w:rPr>
          <w:rFonts w:hint="eastAsia"/>
        </w:rPr>
        <w:br/>
      </w:r>
      <w:r>
        <w:rPr>
          <w:rFonts w:hint="eastAsia"/>
        </w:rPr>
        <w:t>　　　　四、烟草销售网络建设应对新型零售业态发展的对策</w:t>
      </w:r>
      <w:r>
        <w:rPr>
          <w:rFonts w:hint="eastAsia"/>
        </w:rPr>
        <w:br/>
      </w:r>
      <w:r>
        <w:rPr>
          <w:rFonts w:hint="eastAsia"/>
        </w:rPr>
        <w:t>　　第二节 2011年中国烟草零售市场竞争格局分析</w:t>
      </w:r>
      <w:r>
        <w:rPr>
          <w:rFonts w:hint="eastAsia"/>
        </w:rPr>
        <w:br/>
      </w:r>
      <w:r>
        <w:rPr>
          <w:rFonts w:hint="eastAsia"/>
        </w:rPr>
        <w:t>　　　　一、烟草零售市场竞争结构分析</w:t>
      </w:r>
      <w:r>
        <w:rPr>
          <w:rFonts w:hint="eastAsia"/>
        </w:rPr>
        <w:br/>
      </w:r>
      <w:r>
        <w:rPr>
          <w:rFonts w:hint="eastAsia"/>
        </w:rPr>
        <w:t>　　　　二、烟草零售市场竞争力分析</w:t>
      </w:r>
      <w:r>
        <w:rPr>
          <w:rFonts w:hint="eastAsia"/>
        </w:rPr>
        <w:br/>
      </w:r>
      <w:r>
        <w:rPr>
          <w:rFonts w:hint="eastAsia"/>
        </w:rPr>
        <w:t>　　　　三、烟草零售市场竞争存在的问题分析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2011年中国烟草零售专卖业的发展策略</w:t>
      </w:r>
      <w:r>
        <w:rPr>
          <w:rFonts w:hint="eastAsia"/>
        </w:rPr>
        <w:br/>
      </w:r>
      <w:r>
        <w:rPr>
          <w:rFonts w:hint="eastAsia"/>
        </w:rPr>
        <w:t>　　　　一、建立中国卷烟零售网点新格局</w:t>
      </w:r>
      <w:r>
        <w:rPr>
          <w:rFonts w:hint="eastAsia"/>
        </w:rPr>
        <w:br/>
      </w:r>
      <w:r>
        <w:rPr>
          <w:rFonts w:hint="eastAsia"/>
        </w:rPr>
        <w:t>　　　　二、卷烟零售品种组合规划应考虑的几个因素</w:t>
      </w:r>
      <w:r>
        <w:rPr>
          <w:rFonts w:hint="eastAsia"/>
        </w:rPr>
        <w:br/>
      </w:r>
      <w:r>
        <w:rPr>
          <w:rFonts w:hint="eastAsia"/>
        </w:rPr>
        <w:t>　　　　三、中小卷烟零售店应确立自己的经营特点</w:t>
      </w:r>
      <w:r>
        <w:rPr>
          <w:rFonts w:hint="eastAsia"/>
        </w:rPr>
        <w:br/>
      </w:r>
      <w:r>
        <w:rPr>
          <w:rFonts w:hint="eastAsia"/>
        </w:rPr>
        <w:t>　　　　四、卷烟零售户忠诚度的培育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2011年中国烟草物流行业发展现状分析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2011年中国物流业运行综述</w:t>
      </w:r>
      <w:r>
        <w:rPr>
          <w:rFonts w:hint="eastAsia"/>
        </w:rPr>
        <w:br/>
      </w:r>
      <w:r>
        <w:rPr>
          <w:rFonts w:hint="eastAsia"/>
        </w:rPr>
        <w:t>　　　　一、中国物流业的发展背景</w:t>
      </w:r>
      <w:r>
        <w:rPr>
          <w:rFonts w:hint="eastAsia"/>
        </w:rPr>
        <w:br/>
      </w:r>
      <w:r>
        <w:rPr>
          <w:rFonts w:hint="eastAsia"/>
        </w:rPr>
        <w:t>　　　　二、中国物流业的发展进入资产整合阶段</w:t>
      </w:r>
      <w:r>
        <w:rPr>
          <w:rFonts w:hint="eastAsia"/>
        </w:rPr>
        <w:br/>
      </w:r>
      <w:r>
        <w:rPr>
          <w:rFonts w:hint="eastAsia"/>
        </w:rPr>
        <w:t>　　　　三、中国物流行业的发展特征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五、跨国公司与中国的物流产业</w:t>
      </w:r>
      <w:r>
        <w:rPr>
          <w:rFonts w:hint="eastAsia"/>
        </w:rPr>
        <w:br/>
      </w:r>
      <w:r>
        <w:rPr>
          <w:rFonts w:hint="eastAsia"/>
        </w:rPr>
        <w:t>　　第二节 2011年中国烟草物流建设分析</w:t>
      </w:r>
      <w:r>
        <w:rPr>
          <w:rFonts w:hint="eastAsia"/>
        </w:rPr>
        <w:br/>
      </w:r>
      <w:r>
        <w:rPr>
          <w:rFonts w:hint="eastAsia"/>
        </w:rPr>
        <w:t>　　　　一、烟草业现代物流管理系统概述</w:t>
      </w:r>
      <w:r>
        <w:rPr>
          <w:rFonts w:hint="eastAsia"/>
        </w:rPr>
        <w:br/>
      </w:r>
      <w:r>
        <w:rPr>
          <w:rFonts w:hint="eastAsia"/>
        </w:rPr>
        <w:t>　　　　二、中国卷烟企业“大物流”局面初显</w:t>
      </w:r>
      <w:r>
        <w:rPr>
          <w:rFonts w:hint="eastAsia"/>
        </w:rPr>
        <w:br/>
      </w:r>
      <w:r>
        <w:rPr>
          <w:rFonts w:hint="eastAsia"/>
        </w:rPr>
        <w:t>　　　　三、烟草商业企业物流的成本控制</w:t>
      </w:r>
      <w:r>
        <w:rPr>
          <w:rFonts w:hint="eastAsia"/>
        </w:rPr>
        <w:br/>
      </w:r>
      <w:r>
        <w:rPr>
          <w:rFonts w:hint="eastAsia"/>
        </w:rPr>
        <w:t>　　　　四、国内烟草物流标准化存在的问题与解决对策</w:t>
      </w:r>
      <w:r>
        <w:rPr>
          <w:rFonts w:hint="eastAsia"/>
        </w:rPr>
        <w:br/>
      </w:r>
      <w:r>
        <w:rPr>
          <w:rFonts w:hint="eastAsia"/>
        </w:rPr>
        <w:t>　　　　五、实现烟草行业物流资源共享的相关思考</w:t>
      </w:r>
      <w:r>
        <w:rPr>
          <w:rFonts w:hint="eastAsia"/>
        </w:rPr>
        <w:br/>
      </w:r>
      <w:r>
        <w:rPr>
          <w:rFonts w:hint="eastAsia"/>
        </w:rPr>
        <w:t>　　第三节 中国烟草行业的可持续发展分析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2011年中国烟草产业运行概况</w:t>
      </w:r>
      <w:r>
        <w:rPr>
          <w:rFonts w:hint="eastAsia"/>
        </w:rPr>
        <w:br/>
      </w:r>
      <w:r>
        <w:rPr>
          <w:rFonts w:hint="eastAsia"/>
        </w:rPr>
        <w:t>　　第一节 2011年中国烟草种植概况</w:t>
      </w:r>
      <w:r>
        <w:rPr>
          <w:rFonts w:hint="eastAsia"/>
        </w:rPr>
        <w:br/>
      </w:r>
      <w:r>
        <w:rPr>
          <w:rFonts w:hint="eastAsia"/>
        </w:rPr>
        <w:t>　　　　一、烤烟种植面积</w:t>
      </w:r>
      <w:r>
        <w:rPr>
          <w:rFonts w:hint="eastAsia"/>
        </w:rPr>
        <w:br/>
      </w:r>
      <w:r>
        <w:rPr>
          <w:rFonts w:hint="eastAsia"/>
        </w:rPr>
        <w:t>　　　　二、烤烟产量</w:t>
      </w:r>
      <w:r>
        <w:rPr>
          <w:rFonts w:hint="eastAsia"/>
        </w:rPr>
        <w:br/>
      </w:r>
      <w:r>
        <w:rPr>
          <w:rFonts w:hint="eastAsia"/>
        </w:rPr>
        <w:t>　　　　三、烤烟增长速度</w:t>
      </w:r>
      <w:r>
        <w:rPr>
          <w:rFonts w:hint="eastAsia"/>
        </w:rPr>
        <w:br/>
      </w:r>
      <w:r>
        <w:rPr>
          <w:rFonts w:hint="eastAsia"/>
        </w:rPr>
        <w:t>　　　　四、中国的烟叶生产量及成品烟销售量世界占比</w:t>
      </w:r>
      <w:r>
        <w:rPr>
          <w:rFonts w:hint="eastAsia"/>
        </w:rPr>
        <w:br/>
      </w:r>
      <w:r>
        <w:rPr>
          <w:rFonts w:hint="eastAsia"/>
        </w:rPr>
        <w:t>　　第二节 2011年中国烟草业现状综述</w:t>
      </w:r>
      <w:r>
        <w:rPr>
          <w:rFonts w:hint="eastAsia"/>
        </w:rPr>
        <w:br/>
      </w:r>
      <w:r>
        <w:rPr>
          <w:rFonts w:hint="eastAsia"/>
        </w:rPr>
        <w:t>　　　　一、中国烟草产业的发展模式分析</w:t>
      </w:r>
      <w:r>
        <w:rPr>
          <w:rFonts w:hint="eastAsia"/>
        </w:rPr>
        <w:br/>
      </w:r>
      <w:r>
        <w:rPr>
          <w:rFonts w:hint="eastAsia"/>
        </w:rPr>
        <w:t>　　　　二、中国烟草行业发展所备的竞争优势分析</w:t>
      </w:r>
      <w:r>
        <w:rPr>
          <w:rFonts w:hint="eastAsia"/>
        </w:rPr>
        <w:br/>
      </w:r>
      <w:r>
        <w:rPr>
          <w:rFonts w:hint="eastAsia"/>
        </w:rPr>
        <w:t>　　第三节 2011年中国烟草行业战略性重组</w:t>
      </w:r>
      <w:r>
        <w:rPr>
          <w:rFonts w:hint="eastAsia"/>
        </w:rPr>
        <w:br/>
      </w:r>
      <w:r>
        <w:rPr>
          <w:rFonts w:hint="eastAsia"/>
        </w:rPr>
        <w:t>　　　　一、中国烟草行业战略重组的意义</w:t>
      </w:r>
      <w:r>
        <w:rPr>
          <w:rFonts w:hint="eastAsia"/>
        </w:rPr>
        <w:br/>
      </w:r>
      <w:r>
        <w:rPr>
          <w:rFonts w:hint="eastAsia"/>
        </w:rPr>
        <w:t>　　　　二、中国烟草行业新一轮战略性重组的特点</w:t>
      </w:r>
      <w:r>
        <w:rPr>
          <w:rFonts w:hint="eastAsia"/>
        </w:rPr>
        <w:br/>
      </w:r>
      <w:r>
        <w:rPr>
          <w:rFonts w:hint="eastAsia"/>
        </w:rPr>
        <w:t>　　　　三、中国烟草行业的跨省重组的三种典型模式</w:t>
      </w:r>
      <w:r>
        <w:rPr>
          <w:rFonts w:hint="eastAsia"/>
        </w:rPr>
        <w:br/>
      </w:r>
      <w:r>
        <w:rPr>
          <w:rFonts w:hint="eastAsia"/>
        </w:rPr>
        <w:t>　　　　四、烟草企业重组必须重视的几个问题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2011年中国烟草行业重点企业关键性数据分析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湖南中烟工业有限责任公司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贵州中烟工业有限责任公司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2011年中国零售业标杆企业经营性数据分析</w:t>
      </w:r>
      <w:r>
        <w:rPr>
          <w:rFonts w:hint="eastAsia"/>
        </w:rPr>
        <w:br/>
      </w:r>
      <w:r>
        <w:rPr>
          <w:rFonts w:hint="eastAsia"/>
        </w:rPr>
        <w:t>　　第一节 上海新世界股份有限公司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重庆百货大楼股份有限公司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北京王府井百货（集团）股份有限公司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上海百联集团股份有限公司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广州友谊集团股份有限公司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2012-2016年中国烟草零售业发展前景预测分析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2012-2016年中国零售业的主要发展方向展望</w:t>
      </w:r>
      <w:r>
        <w:rPr>
          <w:rFonts w:hint="eastAsia"/>
        </w:rPr>
        <w:br/>
      </w:r>
      <w:r>
        <w:rPr>
          <w:rFonts w:hint="eastAsia"/>
        </w:rPr>
        <w:t>　　　　一、零售业业态的多元化</w:t>
      </w:r>
      <w:r>
        <w:rPr>
          <w:rFonts w:hint="eastAsia"/>
        </w:rPr>
        <w:br/>
      </w:r>
      <w:r>
        <w:rPr>
          <w:rFonts w:hint="eastAsia"/>
        </w:rPr>
        <w:t>　　　　二、经营方式特色化</w:t>
      </w:r>
      <w:r>
        <w:rPr>
          <w:rFonts w:hint="eastAsia"/>
        </w:rPr>
        <w:br/>
      </w:r>
      <w:r>
        <w:rPr>
          <w:rFonts w:hint="eastAsia"/>
        </w:rPr>
        <w:t>　　　　三、市场定位科学化</w:t>
      </w:r>
      <w:r>
        <w:rPr>
          <w:rFonts w:hint="eastAsia"/>
        </w:rPr>
        <w:br/>
      </w:r>
      <w:r>
        <w:rPr>
          <w:rFonts w:hint="eastAsia"/>
        </w:rPr>
        <w:t>　　　　四、企业经营国际化</w:t>
      </w:r>
      <w:r>
        <w:rPr>
          <w:rFonts w:hint="eastAsia"/>
        </w:rPr>
        <w:br/>
      </w:r>
      <w:r>
        <w:rPr>
          <w:rFonts w:hint="eastAsia"/>
        </w:rPr>
        <w:t>　　　　五、管理手段的现代化</w:t>
      </w:r>
      <w:r>
        <w:rPr>
          <w:rFonts w:hint="eastAsia"/>
        </w:rPr>
        <w:br/>
      </w:r>
      <w:r>
        <w:rPr>
          <w:rFonts w:hint="eastAsia"/>
        </w:rPr>
        <w:t>　　　　六、自助购物普及化</w:t>
      </w:r>
      <w:r>
        <w:rPr>
          <w:rFonts w:hint="eastAsia"/>
        </w:rPr>
        <w:br/>
      </w:r>
      <w:r>
        <w:rPr>
          <w:rFonts w:hint="eastAsia"/>
        </w:rPr>
        <w:t>　　第二节 2011年中国烟草零售市场潜力预测分析</w:t>
      </w:r>
      <w:r>
        <w:rPr>
          <w:rFonts w:hint="eastAsia"/>
        </w:rPr>
        <w:br/>
      </w:r>
      <w:r>
        <w:rPr>
          <w:rFonts w:hint="eastAsia"/>
        </w:rPr>
        <w:t>　　　　一、烟草市场走势预测</w:t>
      </w:r>
      <w:r>
        <w:rPr>
          <w:rFonts w:hint="eastAsia"/>
        </w:rPr>
        <w:br/>
      </w:r>
      <w:r>
        <w:rPr>
          <w:rFonts w:hint="eastAsia"/>
        </w:rPr>
        <w:t>　　　　二、烟草零售产业趋向展望</w:t>
      </w:r>
      <w:r>
        <w:rPr>
          <w:rFonts w:hint="eastAsia"/>
        </w:rPr>
        <w:br/>
      </w:r>
      <w:r>
        <w:rPr>
          <w:rFonts w:hint="eastAsia"/>
        </w:rPr>
        <w:t>　　　　三、烟草零售市场盈利预测分析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2012-2016年中国烟草零售行业投资可行性分析</w:t>
      </w:r>
      <w:r>
        <w:rPr>
          <w:rFonts w:hint="eastAsia"/>
        </w:rPr>
        <w:br/>
      </w:r>
      <w:r>
        <w:rPr>
          <w:rFonts w:hint="eastAsia"/>
        </w:rPr>
        <w:t>　　第一节 2012-2016年中国零售业投资评估分析</w:t>
      </w:r>
      <w:r>
        <w:rPr>
          <w:rFonts w:hint="eastAsia"/>
        </w:rPr>
        <w:br/>
      </w:r>
      <w:r>
        <w:rPr>
          <w:rFonts w:hint="eastAsia"/>
        </w:rPr>
        <w:t>　　　　一、中国零售业投资环境变化分析</w:t>
      </w:r>
      <w:r>
        <w:rPr>
          <w:rFonts w:hint="eastAsia"/>
        </w:rPr>
        <w:br/>
      </w:r>
      <w:r>
        <w:rPr>
          <w:rFonts w:hint="eastAsia"/>
        </w:rPr>
        <w:t>　　　　二、国内零售业投资机会</w:t>
      </w:r>
      <w:r>
        <w:rPr>
          <w:rFonts w:hint="eastAsia"/>
        </w:rPr>
        <w:br/>
      </w:r>
      <w:r>
        <w:rPr>
          <w:rFonts w:hint="eastAsia"/>
        </w:rPr>
        <w:t>　　　　三、中国零售业投资风险评估分析</w:t>
      </w:r>
      <w:r>
        <w:rPr>
          <w:rFonts w:hint="eastAsia"/>
        </w:rPr>
        <w:br/>
      </w:r>
      <w:r>
        <w:rPr>
          <w:rFonts w:hint="eastAsia"/>
        </w:rPr>
        <w:t>　　第二节 2012-2016年中国烟草零售业投资可行性分析</w:t>
      </w:r>
      <w:r>
        <w:rPr>
          <w:rFonts w:hint="eastAsia"/>
        </w:rPr>
        <w:br/>
      </w:r>
      <w:r>
        <w:rPr>
          <w:rFonts w:hint="eastAsia"/>
        </w:rPr>
        <w:t>　　　　一、中国烟草业投资机会与风险</w:t>
      </w:r>
      <w:r>
        <w:rPr>
          <w:rFonts w:hint="eastAsia"/>
        </w:rPr>
        <w:br/>
      </w:r>
      <w:r>
        <w:rPr>
          <w:rFonts w:hint="eastAsia"/>
        </w:rPr>
        <w:t>　　　　二、烟草零售行业吸引力分析</w:t>
      </w:r>
      <w:r>
        <w:rPr>
          <w:rFonts w:hint="eastAsia"/>
        </w:rPr>
        <w:br/>
      </w:r>
      <w:r>
        <w:rPr>
          <w:rFonts w:hint="eastAsia"/>
        </w:rPr>
        <w:t>　　　　三、烟草零售行业投资潜力分析</w:t>
      </w:r>
      <w:r>
        <w:rPr>
          <w:rFonts w:hint="eastAsia"/>
        </w:rPr>
        <w:br/>
      </w:r>
      <w:r>
        <w:rPr>
          <w:rFonts w:hint="eastAsia"/>
        </w:rPr>
        <w:t>　　第三节 中^智林^－专家建议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入世以后中国烟草关税减让时间表</w:t>
      </w:r>
      <w:r>
        <w:rPr>
          <w:rFonts w:hint="eastAsia"/>
        </w:rPr>
        <w:br/>
      </w:r>
      <w:r>
        <w:rPr>
          <w:rFonts w:hint="eastAsia"/>
        </w:rPr>
        <w:t>　　图表 中国卷烟品牌综合竞争力评价分析表</w:t>
      </w:r>
      <w:r>
        <w:rPr>
          <w:rFonts w:hint="eastAsia"/>
        </w:rPr>
        <w:br/>
      </w:r>
      <w:r>
        <w:rPr>
          <w:rFonts w:hint="eastAsia"/>
        </w:rPr>
        <w:t>　　图表 中国卷烟品牌竞争力分类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上海烟草（集团）公司经营收入走势图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上海烟草（集团）公司盈利指标走势图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上海烟草（集团）公司负债情况图</w:t>
      </w:r>
      <w:r>
        <w:rPr>
          <w:rFonts w:hint="eastAsia"/>
        </w:rPr>
        <w:br/>
      </w:r>
      <w:r>
        <w:rPr>
          <w:rFonts w:hint="eastAsia"/>
        </w:rPr>
        <w:t>　　图表 上海烟草（集团）公司负债指标走势图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河南中烟工业公司盈利指标走势图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河南中烟工业公司负债情况图</w:t>
      </w:r>
      <w:r>
        <w:rPr>
          <w:rFonts w:hint="eastAsia"/>
        </w:rPr>
        <w:br/>
      </w:r>
      <w:r>
        <w:rPr>
          <w:rFonts w:hint="eastAsia"/>
        </w:rPr>
        <w:t>　　图表 河南中烟工业公司负债指标走势图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安徽中烟工业公司负债情况图</w:t>
      </w:r>
      <w:r>
        <w:rPr>
          <w:rFonts w:hint="eastAsia"/>
        </w:rPr>
        <w:br/>
      </w:r>
      <w:r>
        <w:rPr>
          <w:rFonts w:hint="eastAsia"/>
        </w:rPr>
        <w:t>　　图表 安徽中烟工业公司负债指标走势图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山东中烟工业公司负债情况图</w:t>
      </w:r>
      <w:r>
        <w:rPr>
          <w:rFonts w:hint="eastAsia"/>
        </w:rPr>
        <w:br/>
      </w:r>
      <w:r>
        <w:rPr>
          <w:rFonts w:hint="eastAsia"/>
        </w:rPr>
        <w:t>　　图表 山东中烟工业公司负债指标走势图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贵州中烟工业有限责任公司主要经济指标走势图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贵州中烟工业有限责任公司经营收入走势图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贵州中烟工业有限责任公司盈利指标走势图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贵州中烟工业有限责任公司负债情况图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贵州中烟工业有限责任公司负债指标走势图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贵州中烟工业有限责任公司运营能力指标走势图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贵州中烟工业有限责任公司成长能力指标走势图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上海新世界股份有限公司主要经济指标走势图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上海新世界股份有限公司经营收入走势图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上海新世界股份有限公司盈利指标走势图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上海新世界股份有限公司负债情况图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上海新世界股份有限公司负债指标走势图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上海新世界股份有限公司运营能力指标走势图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上海新世界股份有限公司成长能力指标走势图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北京王府井百货（集团）股份有限公司盈利指标走势图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北京王府井百货（集团）股份有限公司负债指标走势图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上海百联集团股份有限公司主要经济指标走势图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上海百联集团股份有限公司经营收入走势图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上海百联集团股份有限公司盈利指标走势图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上海百联集团股份有限公司负债情况图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上海百联集团股份有限公司负债指标走势图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上海百联集团股份有限公司运营能力指标走势图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上海百联集团股份有限公司成长能力指标走势图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30ac3e1e940a3" w:history="1">
        <w:r>
          <w:rPr>
            <w:rStyle w:val="Hyperlink"/>
          </w:rPr>
          <w:t>2012-2016年中国烟草零售业市场分析及发展战略研究报告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a30ac3e1e940a3" w:history="1">
        <w:r>
          <w:rPr>
            <w:rStyle w:val="Hyperlink"/>
          </w:rPr>
          <w:t>https://www.20087.com/DiaoYan/2011-12/yancaolingshouyeshichangfenxijifazha.html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dc57b0e624381" w:history="1">
      <w:r>
        <w:rPr>
          <w:rStyle w:val="Hyperlink"/>
        </w:rPr>
        <w:t>2012-2016年中国烟草零售业市场分析及发展战略研究报告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yancaolingshouyeshichangfenxijifazha.html" TargetMode="External" Id="R0ca30ac3e1e9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yancaolingshouyeshichangfenxijifazha.html" TargetMode="External" Id="R310dc57b0e62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2011-12-18T02:02:00Z</dcterms:created>
  <dcterms:modified xsi:type="dcterms:W3CDTF">2011-12-18T03:02:00Z</dcterms:modified>
  <dc:subject>2012-2016年中国烟草零售业市场分析及发展战略研究报告</dc:subject>
  <dc:title>2012-2016年中国烟草零售业市场分析及发展战略研究报告</dc:title>
  <cp:keywords>2012-2016年中国烟草零售业市场分析及发展战略研究报告</cp:keywords>
  <dc:description>2012-2016年中国烟草零售业市场分析及发展战略研究报告</dc:description>
</cp:coreProperties>
</file>