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9c26335b64f57" w:history="1">
              <w:r>
                <w:rPr>
                  <w:rStyle w:val="Hyperlink"/>
                </w:rPr>
                <w:t>2012-2016年中国牛黄行业现状研究及发展趋势预测报告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9c26335b64f57" w:history="1">
              <w:r>
                <w:rPr>
                  <w:rStyle w:val="Hyperlink"/>
                </w:rPr>
                <w:t>2012-2016年中国牛黄行业现状研究及发展趋势预测报告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9c26335b64f57" w:history="1">
                <w:r>
                  <w:rPr>
                    <w:rStyle w:val="Hyperlink"/>
                  </w:rPr>
                  <w:t>https://www.20087.com/DiaoYan/2011-12/niuhuanghangyexianzhuangyanjiujifazh.html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牛黄作为一种珍贵的传统中药原料，在医药行业中有着悠久的应用历史。近年来，伴随着科技手段的进步以及市场需求的变化，牛黄及其替代品的研发备受关注，人工合成牛黄技术取得突破，且其药理作用得到进一步研究和证实，为牛黄资源可持续利用提供了有力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牛黄产业相关概述</w:t>
      </w:r>
      <w:r>
        <w:rPr>
          <w:rFonts w:hint="eastAsia"/>
        </w:rPr>
        <w:br/>
      </w:r>
      <w:r>
        <w:rPr>
          <w:rFonts w:hint="eastAsia"/>
        </w:rPr>
        <w:t>　　第一节 牛黄阐述</w:t>
      </w:r>
      <w:r>
        <w:rPr>
          <w:rFonts w:hint="eastAsia"/>
        </w:rPr>
        <w:br/>
      </w:r>
      <w:r>
        <w:rPr>
          <w:rFonts w:hint="eastAsia"/>
        </w:rPr>
        <w:t>　　　　一、牛黄性状</w:t>
      </w:r>
      <w:r>
        <w:rPr>
          <w:rFonts w:hint="eastAsia"/>
        </w:rPr>
        <w:br/>
      </w:r>
      <w:r>
        <w:rPr>
          <w:rFonts w:hint="eastAsia"/>
        </w:rPr>
        <w:t>　　　　二、性味与归经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四、临床应用</w:t>
      </w:r>
      <w:r>
        <w:rPr>
          <w:rFonts w:hint="eastAsia"/>
        </w:rPr>
        <w:br/>
      </w:r>
      <w:r>
        <w:rPr>
          <w:rFonts w:hint="eastAsia"/>
        </w:rPr>
        <w:t>　　第二节 牛黄的贮藏</w:t>
      </w:r>
      <w:r>
        <w:rPr>
          <w:rFonts w:hint="eastAsia"/>
        </w:rPr>
        <w:br/>
      </w:r>
      <w:r>
        <w:rPr>
          <w:rFonts w:hint="eastAsia"/>
        </w:rPr>
        <w:t>　　第三节 人工牛黄分析</w:t>
      </w:r>
      <w:r>
        <w:rPr>
          <w:rFonts w:hint="eastAsia"/>
        </w:rPr>
        <w:br/>
      </w:r>
      <w:r>
        <w:rPr>
          <w:rFonts w:hint="eastAsia"/>
        </w:rPr>
        <w:t>　　第四节 牛黄养殖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2011年中国医药行业发展面临的问题及对策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2011年中国牛黄产业运行环境分析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2011年中国牛黄产业政策环境分析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2011年中国牛黄产业社会环境分析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2011年中国牛黄产业运行走势分析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2011年中国牛黄产业发展概述</w:t>
      </w:r>
      <w:r>
        <w:rPr>
          <w:rFonts w:hint="eastAsia"/>
        </w:rPr>
        <w:br/>
      </w:r>
      <w:r>
        <w:rPr>
          <w:rFonts w:hint="eastAsia"/>
        </w:rPr>
        <w:t>　　　　一、牛黄产业回顾</w:t>
      </w:r>
      <w:r>
        <w:rPr>
          <w:rFonts w:hint="eastAsia"/>
        </w:rPr>
        <w:br/>
      </w:r>
      <w:r>
        <w:rPr>
          <w:rFonts w:hint="eastAsia"/>
        </w:rPr>
        <w:t>　　　　二、天然牛黄在市场的价格</w:t>
      </w:r>
      <w:r>
        <w:rPr>
          <w:rFonts w:hint="eastAsia"/>
        </w:rPr>
        <w:br/>
      </w:r>
      <w:r>
        <w:rPr>
          <w:rFonts w:hint="eastAsia"/>
        </w:rPr>
        <w:t>　　　　三、牛黄生产工艺分析</w:t>
      </w:r>
      <w:r>
        <w:rPr>
          <w:rFonts w:hint="eastAsia"/>
        </w:rPr>
        <w:br/>
      </w:r>
      <w:r>
        <w:rPr>
          <w:rFonts w:hint="eastAsia"/>
        </w:rPr>
        <w:t>　　第二节 2011年中国牛黄产业运行态势分析</w:t>
      </w:r>
      <w:r>
        <w:rPr>
          <w:rFonts w:hint="eastAsia"/>
        </w:rPr>
        <w:br/>
      </w:r>
      <w:r>
        <w:rPr>
          <w:rFonts w:hint="eastAsia"/>
        </w:rPr>
        <w:t>　　　　一、牛黄市场供需分析</w:t>
      </w:r>
      <w:r>
        <w:rPr>
          <w:rFonts w:hint="eastAsia"/>
        </w:rPr>
        <w:br/>
      </w:r>
      <w:r>
        <w:rPr>
          <w:rFonts w:hint="eastAsia"/>
        </w:rPr>
        <w:t>　　　　二、培育牛黄带来高增长</w:t>
      </w:r>
      <w:r>
        <w:rPr>
          <w:rFonts w:hint="eastAsia"/>
        </w:rPr>
        <w:br/>
      </w:r>
      <w:r>
        <w:rPr>
          <w:rFonts w:hint="eastAsia"/>
        </w:rPr>
        <w:t>　　　　三、山西长治牛黄系列产品开发</w:t>
      </w:r>
      <w:r>
        <w:rPr>
          <w:rFonts w:hint="eastAsia"/>
        </w:rPr>
        <w:br/>
      </w:r>
      <w:r>
        <w:rPr>
          <w:rFonts w:hint="eastAsia"/>
        </w:rPr>
        <w:t>　　第三节 2011年中国牛黄产业发展存在问题分析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2006-2010年中国牛黄进出口数据监测分析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2006-2010年中国牛黄进口数据分析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一、进口数量分析（05100010）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2006-2010年中国牛黄出口数据分析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2006-2010年中国牛黄进出口平均单价分析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2006-2010年中国牛黄进出口国家及地区分析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2011年中国牛黄产业市场竞争格局分析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2011年中国牛黄产业竞争现状分析</w:t>
      </w:r>
      <w:r>
        <w:rPr>
          <w:rFonts w:hint="eastAsia"/>
        </w:rPr>
        <w:br/>
      </w:r>
      <w:r>
        <w:rPr>
          <w:rFonts w:hint="eastAsia"/>
        </w:rPr>
        <w:t>　　　　一、牛黄竞争力分析</w:t>
      </w:r>
      <w:r>
        <w:rPr>
          <w:rFonts w:hint="eastAsia"/>
        </w:rPr>
        <w:br/>
      </w:r>
      <w:r>
        <w:rPr>
          <w:rFonts w:hint="eastAsia"/>
        </w:rPr>
        <w:t>　　　　二、牛黄价格竞争分析</w:t>
      </w:r>
      <w:r>
        <w:rPr>
          <w:rFonts w:hint="eastAsia"/>
        </w:rPr>
        <w:br/>
      </w:r>
      <w:r>
        <w:rPr>
          <w:rFonts w:hint="eastAsia"/>
        </w:rPr>
        <w:t>　　　　三、牛黄技术竞争分析</w:t>
      </w:r>
      <w:r>
        <w:rPr>
          <w:rFonts w:hint="eastAsia"/>
        </w:rPr>
        <w:br/>
      </w:r>
      <w:r>
        <w:rPr>
          <w:rFonts w:hint="eastAsia"/>
        </w:rPr>
        <w:t>　　第二节 2011年中国牛黄产业集中度分析</w:t>
      </w:r>
      <w:r>
        <w:rPr>
          <w:rFonts w:hint="eastAsia"/>
        </w:rPr>
        <w:br/>
      </w:r>
      <w:r>
        <w:rPr>
          <w:rFonts w:hint="eastAsia"/>
        </w:rPr>
        <w:t>　　　　一、牛黄市场集中度分析</w:t>
      </w:r>
      <w:r>
        <w:rPr>
          <w:rFonts w:hint="eastAsia"/>
        </w:rPr>
        <w:br/>
      </w:r>
      <w:r>
        <w:rPr>
          <w:rFonts w:hint="eastAsia"/>
        </w:rPr>
        <w:t>　　　　二、牛黄区域集中度分析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2011年中国牛黄产业提升竞争力策略分析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2011年中国牛黄产业优势企业竞争性财务数据分析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山东方健制药有限公司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武汉市长联生化药品有限公司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湖南迪博制药有限公司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太原大宁堂药业有限公司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安徽大东方药业有限责任公司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四川亚泰药业有限责任公司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2007-2011年中国中成药产量统计分析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三、2011年9月中成药产量集中度分析</w:t>
      </w:r>
      <w:r>
        <w:rPr>
          <w:rFonts w:hint="eastAsia"/>
        </w:rPr>
        <w:br/>
      </w:r>
      <w:r>
        <w:rPr>
          <w:rFonts w:hint="eastAsia"/>
        </w:rPr>
        <w:t>　　第三节 2011年中国中成药产业发展存在的问题分析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一、我国中成药与国外存在的差距</w:t>
      </w:r>
      <w:r>
        <w:rPr>
          <w:rFonts w:hint="eastAsia"/>
        </w:rPr>
        <w:br/>
      </w:r>
      <w:r>
        <w:rPr>
          <w:rFonts w:hint="eastAsia"/>
        </w:rPr>
        <w:t>　　　　二、制约我国中成药发展的因素</w:t>
      </w:r>
      <w:r>
        <w:rPr>
          <w:rFonts w:hint="eastAsia"/>
        </w:rPr>
        <w:br/>
      </w:r>
      <w:r>
        <w:rPr>
          <w:rFonts w:hint="eastAsia"/>
        </w:rPr>
        <w:t>　　　　三、中成药流通环节质量管理的建议</w:t>
      </w:r>
      <w:r>
        <w:rPr>
          <w:rFonts w:hint="eastAsia"/>
        </w:rPr>
        <w:br/>
      </w:r>
      <w:r>
        <w:rPr>
          <w:rFonts w:hint="eastAsia"/>
        </w:rPr>
        <w:t>　　　　四、中国中成药品牌经营策略</w:t>
      </w:r>
      <w:r>
        <w:rPr>
          <w:rFonts w:hint="eastAsia"/>
        </w:rPr>
        <w:br/>
      </w:r>
      <w:r>
        <w:rPr>
          <w:rFonts w:hint="eastAsia"/>
        </w:rPr>
        <w:t>　　　　五、中成药企业市场发展策略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2012-2016年中国牛黄产业发展趋势预测分析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2012-2016年中国牛黄发展前景分析</w:t>
      </w:r>
      <w:r>
        <w:rPr>
          <w:rFonts w:hint="eastAsia"/>
        </w:rPr>
        <w:br/>
      </w:r>
      <w:r>
        <w:rPr>
          <w:rFonts w:hint="eastAsia"/>
        </w:rPr>
        <w:t>　　　　一、牛黄竞争格局预测分析</w:t>
      </w:r>
      <w:r>
        <w:rPr>
          <w:rFonts w:hint="eastAsia"/>
        </w:rPr>
        <w:br/>
      </w:r>
      <w:r>
        <w:rPr>
          <w:rFonts w:hint="eastAsia"/>
        </w:rPr>
        <w:t>　　　　二、牛黄技术方向分析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2012-2016年中国牛黄市场预测分析</w:t>
      </w:r>
      <w:r>
        <w:rPr>
          <w:rFonts w:hint="eastAsia"/>
        </w:rPr>
        <w:br/>
      </w:r>
      <w:r>
        <w:rPr>
          <w:rFonts w:hint="eastAsia"/>
        </w:rPr>
        <w:t>　　　　一、牛黄供给预测分析</w:t>
      </w:r>
      <w:r>
        <w:rPr>
          <w:rFonts w:hint="eastAsia"/>
        </w:rPr>
        <w:br/>
      </w:r>
      <w:r>
        <w:rPr>
          <w:rFonts w:hint="eastAsia"/>
        </w:rPr>
        <w:t>　　　　二、牛黄市场需求预测分析</w:t>
      </w:r>
      <w:r>
        <w:rPr>
          <w:rFonts w:hint="eastAsia"/>
        </w:rPr>
        <w:br/>
      </w:r>
      <w:r>
        <w:rPr>
          <w:rFonts w:hint="eastAsia"/>
        </w:rPr>
        <w:t>　　　　三、牛黄产业进出口预测分析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2012-2016年中国牛黄市场盈利预测分析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2012-2016年中国牛黄投资机会与风险分析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2012-2016年中国牛黄投资环境预测分析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2012-2016年中国牛黄投资机会分析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2012-2016年中国牛黄投资风险分析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中-智-林－投资建议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2006-2010年中国牛黄进口数量分析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2006-2010年中国牛黄进口金额分析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2006-2010年中国牛黄出口数量分析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2006-2010年中国牛黄出口金额分析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2006-2010年中国牛黄进出口平均单价分析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2006-2010年中国牛黄进口国家及地区分析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2006-2010年中国牛黄出口国家及地区分析</w:t>
      </w:r>
      <w:r>
        <w:rPr>
          <w:rFonts w:hint="eastAsia"/>
        </w:rPr>
        <w:br/>
      </w:r>
      <w:r>
        <w:rPr>
          <w:rFonts w:hint="eastAsia"/>
        </w:rPr>
        <w:t>　　图表 山东方健制药有限公司主要经济指标走势图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山东方健制药有限公司经营收入走势图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山东方健制药有限公司盈利指标走势图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山东方健制药有限公司负债情况图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山东方健制药有限公司负债指标走势图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山东方健制药有限公司运营能力指标走势图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山东方健制药有限公司成长能力指标走势图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武汉市长联生化药品有限公司主要经济指标走势图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武汉市长联生化药品有限公司经营收入走势图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武汉市长联生化药品有限公司盈利指标走势图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武汉市长联生化药品有限公司负债情况图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武汉市长联生化药品有限公司负债指标走势图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武汉市长联生化药品有限公司运营能力指标走势图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武汉市长联生化药品有限公司成长能力指标走势图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湖南迪博制药有限公司主要经济指标走势图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湖南迪博制药有限公司经营收入走势图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湖南迪博制药有限公司盈利指标走势图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湖南迪博制药有限公司负债情况图</w:t>
      </w:r>
      <w:r>
        <w:rPr>
          <w:rFonts w:hint="eastAsia"/>
        </w:rPr>
        <w:br/>
      </w:r>
      <w:r>
        <w:rPr>
          <w:rFonts w:hint="eastAsia"/>
        </w:rPr>
        <w:t>　　图表 湖南迪博制药有限公司负债指标走势图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湖南迪博制药有限公司运营能力指标走势图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湖南迪博制药有限公司成长能力指标走势图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太原大宁堂药业有限公司主要经济指标走势图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太原大宁堂药业有限公司经营收入走势图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太原大宁堂药业有限公司盈利指标走势图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太原大宁堂药业有限公司负债情况图</w:t>
      </w:r>
      <w:r>
        <w:rPr>
          <w:rFonts w:hint="eastAsia"/>
        </w:rPr>
        <w:br/>
      </w:r>
      <w:r>
        <w:rPr>
          <w:rFonts w:hint="eastAsia"/>
        </w:rPr>
        <w:t>　　图表 太原大宁堂药业有限公司负债指标走势图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太原大宁堂药业有限公司运营能力指标走势图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太原大宁堂药业有限公司成长能力指标走势图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安徽大东方药业有限责任公司主要经济指标走势图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安徽大东方药业有限责任公司经营收入走势图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安徽大东方药业有限责任公司盈利指标走势图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安徽大东方药业有限责任公司负债情况图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安徽大东方药业有限责任公司负债指标走势图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安徽大东方药业有限责任公司运营能力指标走势图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安徽大东方药业有限责任公司成长能力指标走势图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四川亚泰药业有限责任公司主要经济指标走势图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四川亚泰药业有限责任公司经营收入走势图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四川亚泰药业有限责任公司盈利指标走势图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四川亚泰药业有限责任公司负债情况图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四川亚泰药业有限责任公司负债指标走势图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四川亚泰药业有限责任公司运营能力指标走势图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四川亚泰药业有限责任公司成长能力指标走势图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2007-2010年全国中成药产量分析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2011年9月中成药产量集中度分析</w:t>
      </w:r>
      <w:r>
        <w:rPr>
          <w:rFonts w:hint="eastAsia"/>
        </w:rPr>
        <w:br/>
      </w:r>
      <w:r>
        <w:rPr>
          <w:rFonts w:hint="eastAsia"/>
        </w:rPr>
        <w:t>　　图表 2012-2016年中国中成药制造业预测分析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2012-2016年中国牛黄供给预测分析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2012-2016年中国牛黄市场需求预测分析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2012-2016年中国牛黄产业进出口预测分析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2012-2016年中国牛黄市场盈利预测分析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9c26335b64f57" w:history="1">
        <w:r>
          <w:rPr>
            <w:rStyle w:val="Hyperlink"/>
          </w:rPr>
          <w:t>2012-2016年中国牛黄行业现状研究及发展趋势预测报告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9c26335b64f57" w:history="1">
        <w:r>
          <w:rPr>
            <w:rStyle w:val="Hyperlink"/>
          </w:rPr>
          <w:t>https://www.20087.com/DiaoYan/2011-12/niuhuanghangyexianzhuangyanjiujifazh.html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牛黄1g多少钱、牛黄清胃丸的功效和作用、存放三十年的牛黄能吃吗、牛黄甲硝唑胶囊的作用与功效、纯天然牛黄多少钱一克、牛黄的功效与作用、三种人不宜吃牛黄粉、牛黄清胃丸的功效与作用和适用人群、牛黄价值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fc6747a19464b" w:history="1">
      <w:r>
        <w:rPr>
          <w:rStyle w:val="Hyperlink"/>
        </w:rPr>
        <w:t>2012-2016年中国牛黄行业现状研究及发展趋势预测报告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niuhuanghangyexianzhuangyanjiujifazh.html" TargetMode="External" Id="Rdc19c26335b6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niuhuanghangyexianzhuangyanjiujifazh.html" TargetMode="External" Id="R592fc6747a19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2011-12-22T01:08:00Z</dcterms:created>
  <dcterms:modified xsi:type="dcterms:W3CDTF">2011-12-22T02:08:00Z</dcterms:modified>
  <dc:subject>2012-2016年中国牛黄行业现状研究及发展趋势预测报告</dc:subject>
  <dc:title>2012-2016年中国牛黄行业现状研究及发展趋势预测报告</dc:title>
  <cp:keywords>2012-2016年中国牛黄行业现状研究及发展趋势预测报告</cp:keywords>
  <dc:description>2012-2016年中国牛黄行业现状研究及发展趋势预测报告</dc:description>
</cp:coreProperties>
</file>